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06" w:rsidRDefault="00135006">
      <w:pPr>
        <w:jc w:val="center"/>
        <w:rPr>
          <w:b/>
          <w:sz w:val="24"/>
        </w:rPr>
      </w:pPr>
    </w:p>
    <w:p w:rsidR="00DC759D" w:rsidRDefault="00DC759D">
      <w:pPr>
        <w:jc w:val="center"/>
        <w:rPr>
          <w:b/>
          <w:sz w:val="24"/>
        </w:rPr>
      </w:pPr>
    </w:p>
    <w:p w:rsidR="00DC759D" w:rsidRDefault="00DC759D">
      <w:pPr>
        <w:jc w:val="center"/>
        <w:rPr>
          <w:b/>
          <w:sz w:val="24"/>
        </w:rPr>
      </w:pPr>
      <w:r>
        <w:rPr>
          <w:b/>
          <w:sz w:val="24"/>
        </w:rPr>
        <w:t>Administrative Review</w:t>
      </w:r>
    </w:p>
    <w:p w:rsidR="00DC759D" w:rsidRDefault="00DC759D">
      <w:pPr>
        <w:jc w:val="center"/>
        <w:rPr>
          <w:b/>
          <w:sz w:val="24"/>
        </w:rPr>
      </w:pPr>
    </w:p>
    <w:p w:rsidR="00DC759D" w:rsidRDefault="00DC759D">
      <w:pPr>
        <w:jc w:val="center"/>
        <w:rPr>
          <w:b/>
          <w:sz w:val="24"/>
        </w:rPr>
      </w:pPr>
      <w:proofErr w:type="gramStart"/>
      <w:r>
        <w:rPr>
          <w:b/>
          <w:sz w:val="24"/>
        </w:rPr>
        <w:t>for</w:t>
      </w:r>
      <w:proofErr w:type="gramEnd"/>
    </w:p>
    <w:p w:rsidR="00DC759D" w:rsidRDefault="00DC759D">
      <w:pPr>
        <w:jc w:val="center"/>
        <w:rPr>
          <w:b/>
          <w:sz w:val="24"/>
        </w:rPr>
      </w:pPr>
    </w:p>
    <w:p w:rsidR="00715B62" w:rsidRDefault="00715B62">
      <w:pPr>
        <w:jc w:val="center"/>
        <w:rPr>
          <w:b/>
          <w:sz w:val="24"/>
        </w:rPr>
      </w:pPr>
      <w:r>
        <w:rPr>
          <w:b/>
          <w:sz w:val="24"/>
        </w:rPr>
        <w:t>Stephen Skripak</w:t>
      </w:r>
      <w:r w:rsidR="00835765">
        <w:rPr>
          <w:b/>
          <w:sz w:val="24"/>
        </w:rPr>
        <w:t>, Associate Dean of Graduate Programs</w:t>
      </w:r>
    </w:p>
    <w:p w:rsidR="00DC759D" w:rsidRDefault="00DC759D">
      <w:pPr>
        <w:jc w:val="center"/>
        <w:rPr>
          <w:b/>
          <w:sz w:val="24"/>
        </w:rPr>
      </w:pPr>
    </w:p>
    <w:p w:rsidR="00DC759D" w:rsidRDefault="00DC759D">
      <w:pPr>
        <w:jc w:val="center"/>
        <w:rPr>
          <w:b/>
          <w:sz w:val="24"/>
        </w:rPr>
      </w:pPr>
      <w:proofErr w:type="spellStart"/>
      <w:smartTag w:uri="urn:schemas-microsoft-com:office:smarttags" w:element="place">
        <w:smartTag w:uri="urn:schemas-microsoft-com:office:smarttags" w:element="PlaceName">
          <w:r>
            <w:rPr>
              <w:b/>
              <w:sz w:val="24"/>
            </w:rPr>
            <w:t>Pamplin</w:t>
          </w:r>
        </w:smartTag>
        <w:proofErr w:type="spellEnd"/>
        <w:r>
          <w:rPr>
            <w:b/>
            <w:sz w:val="24"/>
          </w:rPr>
          <w:t xml:space="preserve"> </w:t>
        </w:r>
        <w:smartTag w:uri="urn:schemas-microsoft-com:office:smarttags" w:element="PlaceType">
          <w:r>
            <w:rPr>
              <w:b/>
              <w:sz w:val="24"/>
            </w:rPr>
            <w:t>College</w:t>
          </w:r>
        </w:smartTag>
      </w:smartTag>
      <w:r>
        <w:rPr>
          <w:b/>
          <w:sz w:val="24"/>
        </w:rPr>
        <w:t xml:space="preserve"> of Business</w:t>
      </w:r>
    </w:p>
    <w:p w:rsidR="00DC759D" w:rsidRPr="00E176B3" w:rsidRDefault="00DC759D" w:rsidP="004E0120">
      <w:pPr>
        <w:jc w:val="center"/>
        <w:rPr>
          <w:b/>
          <w:sz w:val="24"/>
        </w:rPr>
      </w:pPr>
    </w:p>
    <w:p w:rsidR="00DC759D" w:rsidRPr="00E176B3" w:rsidRDefault="00DC759D">
      <w:pPr>
        <w:jc w:val="center"/>
        <w:rPr>
          <w:b/>
          <w:sz w:val="24"/>
        </w:rPr>
      </w:pPr>
    </w:p>
    <w:p w:rsidR="00DC759D" w:rsidRPr="00E176B3" w:rsidRDefault="00E176B3">
      <w:pPr>
        <w:jc w:val="center"/>
        <w:rPr>
          <w:b/>
          <w:sz w:val="24"/>
        </w:rPr>
      </w:pPr>
      <w:r w:rsidRPr="00E176B3">
        <w:rPr>
          <w:b/>
          <w:sz w:val="24"/>
        </w:rPr>
        <w:t xml:space="preserve"> </w:t>
      </w:r>
    </w:p>
    <w:p w:rsidR="00DC759D" w:rsidRPr="00E176B3" w:rsidRDefault="00DC759D">
      <w:pPr>
        <w:jc w:val="center"/>
        <w:rPr>
          <w:b/>
          <w:sz w:val="24"/>
        </w:rPr>
      </w:pPr>
    </w:p>
    <w:p w:rsidR="00DC759D" w:rsidRPr="00E176B3" w:rsidRDefault="00DC759D">
      <w:pPr>
        <w:jc w:val="center"/>
        <w:rPr>
          <w:b/>
          <w:sz w:val="24"/>
        </w:rPr>
      </w:pPr>
    </w:p>
    <w:p w:rsidR="00DC759D" w:rsidRPr="00E176B3" w:rsidRDefault="00DC759D">
      <w:pPr>
        <w:jc w:val="center"/>
        <w:rPr>
          <w:b/>
          <w:sz w:val="24"/>
        </w:rPr>
      </w:pPr>
      <w:r w:rsidRPr="00E176B3">
        <w:rPr>
          <w:b/>
          <w:sz w:val="24"/>
        </w:rPr>
        <w:t>Submitted to:</w:t>
      </w:r>
    </w:p>
    <w:p w:rsidR="00DC759D" w:rsidRPr="00E176B3" w:rsidRDefault="00DC759D">
      <w:pPr>
        <w:jc w:val="center"/>
        <w:rPr>
          <w:b/>
          <w:sz w:val="24"/>
        </w:rPr>
      </w:pPr>
    </w:p>
    <w:p w:rsidR="00DC759D" w:rsidRPr="00E176B3" w:rsidRDefault="00DC759D">
      <w:pPr>
        <w:jc w:val="center"/>
        <w:rPr>
          <w:b/>
          <w:sz w:val="24"/>
        </w:rPr>
      </w:pPr>
      <w:r w:rsidRPr="00E176B3">
        <w:rPr>
          <w:b/>
          <w:sz w:val="24"/>
        </w:rPr>
        <w:t>Richard E. Sorensen, Dean</w:t>
      </w:r>
    </w:p>
    <w:p w:rsidR="00DC759D" w:rsidRPr="00E176B3" w:rsidRDefault="00DC759D">
      <w:pPr>
        <w:jc w:val="center"/>
        <w:rPr>
          <w:b/>
          <w:sz w:val="24"/>
        </w:rPr>
      </w:pPr>
    </w:p>
    <w:p w:rsidR="00DC759D" w:rsidRPr="00E176B3" w:rsidRDefault="00DC759D">
      <w:pPr>
        <w:jc w:val="center"/>
        <w:rPr>
          <w:b/>
          <w:sz w:val="24"/>
        </w:rPr>
      </w:pPr>
      <w:r w:rsidRPr="00E176B3">
        <w:rPr>
          <w:b/>
          <w:sz w:val="24"/>
        </w:rPr>
        <w:t xml:space="preserve">R. B. </w:t>
      </w:r>
      <w:proofErr w:type="spellStart"/>
      <w:r w:rsidRPr="00E176B3">
        <w:rPr>
          <w:b/>
          <w:sz w:val="24"/>
        </w:rPr>
        <w:t>Pamplin</w:t>
      </w:r>
      <w:proofErr w:type="spellEnd"/>
      <w:r w:rsidRPr="00E176B3">
        <w:rPr>
          <w:b/>
          <w:sz w:val="24"/>
        </w:rPr>
        <w:t xml:space="preserve"> College of Business</w:t>
      </w:r>
    </w:p>
    <w:p w:rsidR="00DC759D" w:rsidRPr="00E176B3" w:rsidRDefault="00DC759D">
      <w:pPr>
        <w:rPr>
          <w:b/>
          <w:sz w:val="24"/>
        </w:rPr>
      </w:pPr>
    </w:p>
    <w:p w:rsidR="00DC759D" w:rsidRPr="00E176B3" w:rsidRDefault="00DC759D">
      <w:pPr>
        <w:rPr>
          <w:b/>
          <w:sz w:val="24"/>
        </w:rPr>
      </w:pPr>
    </w:p>
    <w:p w:rsidR="00DC759D" w:rsidRPr="00E176B3" w:rsidRDefault="00DC759D">
      <w:pPr>
        <w:rPr>
          <w:b/>
          <w:sz w:val="24"/>
        </w:rPr>
      </w:pPr>
    </w:p>
    <w:p w:rsidR="00DC759D" w:rsidRPr="00E176B3" w:rsidRDefault="00DC759D">
      <w:pPr>
        <w:jc w:val="center"/>
        <w:rPr>
          <w:b/>
          <w:sz w:val="24"/>
        </w:rPr>
      </w:pPr>
      <w:r w:rsidRPr="00E176B3">
        <w:rPr>
          <w:b/>
          <w:sz w:val="24"/>
        </w:rPr>
        <w:t>Submitted by:</w:t>
      </w:r>
    </w:p>
    <w:p w:rsidR="00DC759D" w:rsidRPr="00E176B3" w:rsidRDefault="00DC759D">
      <w:pPr>
        <w:jc w:val="center"/>
        <w:rPr>
          <w:b/>
          <w:sz w:val="24"/>
        </w:rPr>
      </w:pPr>
    </w:p>
    <w:p w:rsidR="00DC759D" w:rsidRPr="00E176B3" w:rsidRDefault="00DC759D">
      <w:pPr>
        <w:jc w:val="center"/>
        <w:rPr>
          <w:b/>
          <w:sz w:val="24"/>
        </w:rPr>
      </w:pPr>
      <w:r w:rsidRPr="00E176B3">
        <w:rPr>
          <w:b/>
          <w:sz w:val="24"/>
        </w:rPr>
        <w:t>Administrative Review Committee</w:t>
      </w:r>
    </w:p>
    <w:p w:rsidR="00DC759D" w:rsidRDefault="00DC759D">
      <w:pPr>
        <w:rPr>
          <w:sz w:val="24"/>
        </w:rPr>
      </w:pPr>
    </w:p>
    <w:p w:rsidR="00DC759D" w:rsidRPr="003075CA" w:rsidRDefault="00DC759D" w:rsidP="003075CA">
      <w:pPr>
        <w:jc w:val="center"/>
        <w:rPr>
          <w:b/>
          <w:sz w:val="28"/>
          <w:szCs w:val="28"/>
        </w:rPr>
      </w:pPr>
      <w:r>
        <w:rPr>
          <w:b/>
          <w:sz w:val="28"/>
          <w:szCs w:val="28"/>
        </w:rPr>
        <w:t>EXECUTIVE SUMMARY</w:t>
      </w:r>
    </w:p>
    <w:p w:rsidR="00DC759D" w:rsidRDefault="00DC759D" w:rsidP="00551944">
      <w:pPr>
        <w:pStyle w:val="BodyText"/>
        <w:spacing w:after="120"/>
        <w:ind w:firstLine="720"/>
      </w:pPr>
    </w:p>
    <w:p w:rsidR="00DC759D" w:rsidRDefault="00DC759D" w:rsidP="00EF7712">
      <w:pPr>
        <w:pStyle w:val="BodyText"/>
        <w:spacing w:after="120"/>
        <w:ind w:firstLine="720"/>
      </w:pPr>
      <w:r>
        <w:t xml:space="preserve">In accordance with </w:t>
      </w:r>
      <w:r w:rsidR="006E27D9">
        <w:t>c</w:t>
      </w:r>
      <w:r>
        <w:t xml:space="preserve">ollege policy, the performance of each administrator in the </w:t>
      </w:r>
      <w:proofErr w:type="spellStart"/>
      <w:r>
        <w:t>Pamplin</w:t>
      </w:r>
      <w:proofErr w:type="spellEnd"/>
      <w:r>
        <w:t xml:space="preserve"> College of Business is formally evaluated every five years.  The focus of the review is the individual's administrative activities and the accomplishments of the unit.  This document is the report of the </w:t>
      </w:r>
      <w:r w:rsidR="006E27D9">
        <w:t>c</w:t>
      </w:r>
      <w:r w:rsidR="00FE7B0E">
        <w:t>ommittee</w:t>
      </w:r>
      <w:r>
        <w:t xml:space="preserve"> charged by Dean Sorensen with the responsibility for conducting the review for </w:t>
      </w:r>
      <w:r w:rsidR="00715B62">
        <w:t xml:space="preserve">the </w:t>
      </w:r>
      <w:r>
        <w:t>Associate Dean</w:t>
      </w:r>
      <w:r w:rsidR="001216E1">
        <w:t xml:space="preserve"> for G</w:t>
      </w:r>
      <w:r w:rsidR="00715B62">
        <w:t>raduate Programs</w:t>
      </w:r>
      <w:r>
        <w:t xml:space="preserve">.  </w:t>
      </w:r>
      <w:r w:rsidR="003D415F">
        <w:t>Dean Skripak</w:t>
      </w:r>
      <w:r>
        <w:t xml:space="preserve"> has s</w:t>
      </w:r>
      <w:r w:rsidR="001E4080">
        <w:t>erved in this capacity</w:t>
      </w:r>
      <w:r w:rsidR="00715B62">
        <w:t xml:space="preserve"> from August 2006 until the present.</w:t>
      </w:r>
      <w:r w:rsidR="001216E1">
        <w:t xml:space="preserve"> Under the </w:t>
      </w:r>
      <w:proofErr w:type="spellStart"/>
      <w:r w:rsidR="001216E1">
        <w:t>Pamplin</w:t>
      </w:r>
      <w:proofErr w:type="spellEnd"/>
      <w:r w:rsidR="001216E1">
        <w:t xml:space="preserve"> College of Business organization s</w:t>
      </w:r>
      <w:r w:rsidR="00933033">
        <w:t>tructure, the departments have</w:t>
      </w:r>
      <w:r w:rsidR="001216E1">
        <w:t xml:space="preserve"> primary responsi</w:t>
      </w:r>
      <w:r w:rsidR="009517EB">
        <w:t>bility for PhD programs, and Dean</w:t>
      </w:r>
      <w:r w:rsidR="001E63A8">
        <w:t xml:space="preserve"> Skri</w:t>
      </w:r>
      <w:r w:rsidR="001216E1">
        <w:t xml:space="preserve">pak is responsible for </w:t>
      </w:r>
      <w:r w:rsidR="00EF7712">
        <w:t xml:space="preserve">all aspects of </w:t>
      </w:r>
      <w:r w:rsidR="001216E1">
        <w:t>the</w:t>
      </w:r>
      <w:r w:rsidR="00933033">
        <w:t xml:space="preserve"> three</w:t>
      </w:r>
      <w:r w:rsidR="001216E1">
        <w:t xml:space="preserve"> </w:t>
      </w:r>
      <w:r w:rsidR="004E57E1">
        <w:t>Master of Busine</w:t>
      </w:r>
      <w:r w:rsidR="00AB7EB8">
        <w:t>ss Administration (MBA) program</w:t>
      </w:r>
      <w:r w:rsidR="00933033">
        <w:t>s:  The resident program conducted on the Blacksburg campus;</w:t>
      </w:r>
      <w:r w:rsidR="00AB7EB8">
        <w:t xml:space="preserve"> the Professional Master of Business Administration (PMBA) program co</w:t>
      </w:r>
      <w:r w:rsidR="005537EC">
        <w:t>n</w:t>
      </w:r>
      <w:r w:rsidR="00933033">
        <w:t xml:space="preserve">ducted in Richmond and Roanoke; and the </w:t>
      </w:r>
      <w:r w:rsidR="00AB7EB8">
        <w:t>Executive Master of Business Administration (EMBA)</w:t>
      </w:r>
      <w:r w:rsidR="00933033">
        <w:t xml:space="preserve"> conducted in Northern Virginia.</w:t>
      </w:r>
      <w:r w:rsidR="005537EC">
        <w:t xml:space="preserve"> The </w:t>
      </w:r>
      <w:r w:rsidR="00F16752">
        <w:t>EMBA program and its director are</w:t>
      </w:r>
      <w:r w:rsidR="005537EC">
        <w:t xml:space="preserve"> being separately reviewed by another committee.  </w:t>
      </w:r>
      <w:r w:rsidR="00A11CDC">
        <w:rPr>
          <w:szCs w:val="24"/>
        </w:rPr>
        <w:t>Dean Skripak</w:t>
      </w:r>
      <w:r w:rsidR="00F16752">
        <w:rPr>
          <w:szCs w:val="24"/>
        </w:rPr>
        <w:t xml:space="preserve"> is responsible for the </w:t>
      </w:r>
      <w:r w:rsidR="00622F39">
        <w:rPr>
          <w:szCs w:val="24"/>
        </w:rPr>
        <w:t xml:space="preserve">management and quality of the </w:t>
      </w:r>
      <w:r w:rsidR="00A11CDC">
        <w:rPr>
          <w:szCs w:val="24"/>
        </w:rPr>
        <w:t xml:space="preserve">three MBA </w:t>
      </w:r>
      <w:r w:rsidR="00622F39">
        <w:rPr>
          <w:szCs w:val="24"/>
        </w:rPr>
        <w:t>programs, as well as student recruitment, advising, job placement, and alumni relations.</w:t>
      </w:r>
      <w:r w:rsidR="00322329">
        <w:rPr>
          <w:szCs w:val="24"/>
        </w:rPr>
        <w:t xml:space="preserve"> </w:t>
      </w:r>
      <w:r w:rsidR="00A11CDC">
        <w:rPr>
          <w:szCs w:val="24"/>
        </w:rPr>
        <w:t xml:space="preserve"> He also</w:t>
      </w:r>
      <w:r w:rsidR="00622F39">
        <w:rPr>
          <w:szCs w:val="24"/>
        </w:rPr>
        <w:t xml:space="preserve"> oversee</w:t>
      </w:r>
      <w:r w:rsidR="00A11CDC">
        <w:rPr>
          <w:szCs w:val="24"/>
        </w:rPr>
        <w:t>s</w:t>
      </w:r>
      <w:r w:rsidR="00622F39">
        <w:rPr>
          <w:szCs w:val="24"/>
        </w:rPr>
        <w:t xml:space="preserve"> hiring and maintaining highly qualified </w:t>
      </w:r>
      <w:r w:rsidR="00A11CDC">
        <w:rPr>
          <w:szCs w:val="24"/>
        </w:rPr>
        <w:t>personnel in each of these programs</w:t>
      </w:r>
      <w:r w:rsidR="00622F39">
        <w:rPr>
          <w:szCs w:val="24"/>
        </w:rPr>
        <w:t xml:space="preserve">. </w:t>
      </w:r>
      <w:r w:rsidR="00D575E1">
        <w:t xml:space="preserve"> </w:t>
      </w:r>
    </w:p>
    <w:p w:rsidR="00E41038" w:rsidRDefault="00DC759D" w:rsidP="00737C08">
      <w:pPr>
        <w:spacing w:after="240"/>
        <w:ind w:firstLine="720"/>
        <w:jc w:val="both"/>
        <w:rPr>
          <w:sz w:val="24"/>
          <w:szCs w:val="24"/>
        </w:rPr>
      </w:pPr>
      <w:r w:rsidRPr="006D6F87">
        <w:rPr>
          <w:sz w:val="24"/>
          <w:szCs w:val="24"/>
        </w:rPr>
        <w:t xml:space="preserve">The </w:t>
      </w:r>
      <w:r w:rsidR="006E27D9">
        <w:rPr>
          <w:sz w:val="24"/>
          <w:szCs w:val="24"/>
        </w:rPr>
        <w:t>c</w:t>
      </w:r>
      <w:r w:rsidR="00FE7B0E">
        <w:rPr>
          <w:sz w:val="24"/>
          <w:szCs w:val="24"/>
        </w:rPr>
        <w:t>ommittee</w:t>
      </w:r>
      <w:r w:rsidR="00F16752">
        <w:rPr>
          <w:sz w:val="24"/>
          <w:szCs w:val="24"/>
        </w:rPr>
        <w:t>’s review has required</w:t>
      </w:r>
      <w:r w:rsidRPr="006D6F87">
        <w:rPr>
          <w:sz w:val="24"/>
          <w:szCs w:val="24"/>
        </w:rPr>
        <w:t xml:space="preserve"> </w:t>
      </w:r>
      <w:r w:rsidR="00A11CDC">
        <w:rPr>
          <w:sz w:val="24"/>
          <w:szCs w:val="24"/>
        </w:rPr>
        <w:t xml:space="preserve">the </w:t>
      </w:r>
      <w:r w:rsidRPr="006D6F87">
        <w:rPr>
          <w:sz w:val="24"/>
          <w:szCs w:val="24"/>
        </w:rPr>
        <w:t>gat</w:t>
      </w:r>
      <w:r w:rsidR="00501E9F">
        <w:rPr>
          <w:sz w:val="24"/>
          <w:szCs w:val="24"/>
        </w:rPr>
        <w:t>her</w:t>
      </w:r>
      <w:r w:rsidRPr="006D6F87">
        <w:rPr>
          <w:sz w:val="24"/>
          <w:szCs w:val="24"/>
        </w:rPr>
        <w:t xml:space="preserve">ing </w:t>
      </w:r>
      <w:r w:rsidR="00A11CDC">
        <w:rPr>
          <w:sz w:val="24"/>
          <w:szCs w:val="24"/>
        </w:rPr>
        <w:t xml:space="preserve">of </w:t>
      </w:r>
      <w:r w:rsidRPr="006D6F87">
        <w:rPr>
          <w:sz w:val="24"/>
          <w:szCs w:val="24"/>
        </w:rPr>
        <w:t>data</w:t>
      </w:r>
      <w:r w:rsidR="00EF7712">
        <w:rPr>
          <w:sz w:val="24"/>
          <w:szCs w:val="24"/>
        </w:rPr>
        <w:t xml:space="preserve"> from a number of individuals</w:t>
      </w:r>
      <w:r w:rsidRPr="006D6F87">
        <w:rPr>
          <w:sz w:val="24"/>
          <w:szCs w:val="24"/>
        </w:rPr>
        <w:t xml:space="preserve"> (faculty, secretaries</w:t>
      </w:r>
      <w:r>
        <w:rPr>
          <w:sz w:val="24"/>
          <w:szCs w:val="24"/>
        </w:rPr>
        <w:t xml:space="preserve">, </w:t>
      </w:r>
      <w:r w:rsidR="00DE06FC">
        <w:rPr>
          <w:sz w:val="24"/>
          <w:szCs w:val="24"/>
        </w:rPr>
        <w:t>department</w:t>
      </w:r>
      <w:r>
        <w:rPr>
          <w:sz w:val="24"/>
          <w:szCs w:val="24"/>
        </w:rPr>
        <w:t xml:space="preserve"> heads and ot</w:t>
      </w:r>
      <w:r w:rsidR="00501E9F">
        <w:rPr>
          <w:sz w:val="24"/>
          <w:szCs w:val="24"/>
        </w:rPr>
        <w:t>her</w:t>
      </w:r>
      <w:r>
        <w:rPr>
          <w:sz w:val="24"/>
          <w:szCs w:val="24"/>
        </w:rPr>
        <w:t xml:space="preserve"> administrators </w:t>
      </w:r>
      <w:r w:rsidR="001E67C3">
        <w:rPr>
          <w:sz w:val="24"/>
          <w:szCs w:val="24"/>
        </w:rPr>
        <w:t>with</w:t>
      </w:r>
      <w:r>
        <w:rPr>
          <w:sz w:val="24"/>
          <w:szCs w:val="24"/>
        </w:rPr>
        <w:t xml:space="preserve">in the college, associate </w:t>
      </w:r>
      <w:r>
        <w:rPr>
          <w:sz w:val="24"/>
          <w:szCs w:val="24"/>
        </w:rPr>
        <w:lastRenderedPageBreak/>
        <w:t>deans</w:t>
      </w:r>
      <w:r w:rsidRPr="00793F30">
        <w:rPr>
          <w:color w:val="FF0000"/>
          <w:sz w:val="24"/>
          <w:szCs w:val="24"/>
        </w:rPr>
        <w:t xml:space="preserve"> </w:t>
      </w:r>
      <w:r w:rsidRPr="00DA77C2">
        <w:rPr>
          <w:sz w:val="24"/>
          <w:szCs w:val="24"/>
        </w:rPr>
        <w:t>in co</w:t>
      </w:r>
      <w:r>
        <w:rPr>
          <w:sz w:val="24"/>
          <w:szCs w:val="24"/>
        </w:rPr>
        <w:t>mparable positions in ot</w:t>
      </w:r>
      <w:r w:rsidR="00501E9F">
        <w:rPr>
          <w:sz w:val="24"/>
          <w:szCs w:val="24"/>
        </w:rPr>
        <w:t>her</w:t>
      </w:r>
      <w:r>
        <w:rPr>
          <w:sz w:val="24"/>
          <w:szCs w:val="24"/>
        </w:rPr>
        <w:t xml:space="preserve"> colleges </w:t>
      </w:r>
      <w:r w:rsidR="00C3194D">
        <w:rPr>
          <w:sz w:val="24"/>
          <w:szCs w:val="24"/>
        </w:rPr>
        <w:t>of</w:t>
      </w:r>
      <w:r>
        <w:rPr>
          <w:sz w:val="24"/>
          <w:szCs w:val="24"/>
        </w:rPr>
        <w:t xml:space="preserve"> the university</w:t>
      </w:r>
      <w:r w:rsidR="006E27D9">
        <w:rPr>
          <w:sz w:val="24"/>
          <w:szCs w:val="24"/>
        </w:rPr>
        <w:t>,</w:t>
      </w:r>
      <w:r w:rsidR="001E67C3">
        <w:rPr>
          <w:sz w:val="24"/>
          <w:szCs w:val="24"/>
        </w:rPr>
        <w:t xml:space="preserve"> </w:t>
      </w:r>
      <w:r>
        <w:rPr>
          <w:sz w:val="24"/>
          <w:szCs w:val="24"/>
        </w:rPr>
        <w:t>ot</w:t>
      </w:r>
      <w:r w:rsidR="00501E9F">
        <w:rPr>
          <w:sz w:val="24"/>
          <w:szCs w:val="24"/>
        </w:rPr>
        <w:t>her</w:t>
      </w:r>
      <w:r>
        <w:rPr>
          <w:sz w:val="24"/>
          <w:szCs w:val="24"/>
        </w:rPr>
        <w:t xml:space="preserve"> university administrators</w:t>
      </w:r>
      <w:r w:rsidR="001E67C3">
        <w:rPr>
          <w:sz w:val="24"/>
          <w:szCs w:val="24"/>
        </w:rPr>
        <w:t>, and MBA faculty and students</w:t>
      </w:r>
      <w:r w:rsidR="00EF7712">
        <w:rPr>
          <w:sz w:val="24"/>
          <w:szCs w:val="24"/>
        </w:rPr>
        <w:t xml:space="preserve">) and from other sources </w:t>
      </w:r>
      <w:r w:rsidR="00715B62">
        <w:rPr>
          <w:sz w:val="24"/>
          <w:szCs w:val="24"/>
        </w:rPr>
        <w:t xml:space="preserve">to </w:t>
      </w:r>
      <w:r w:rsidR="00F16752">
        <w:rPr>
          <w:sz w:val="24"/>
          <w:szCs w:val="24"/>
        </w:rPr>
        <w:t xml:space="preserve">evaluate Dean </w:t>
      </w:r>
      <w:proofErr w:type="spellStart"/>
      <w:r w:rsidR="00715B62" w:rsidRPr="00715B62">
        <w:rPr>
          <w:sz w:val="24"/>
          <w:szCs w:val="24"/>
        </w:rPr>
        <w:t>Skripak’s</w:t>
      </w:r>
      <w:proofErr w:type="spellEnd"/>
      <w:r w:rsidRPr="006D6F87">
        <w:rPr>
          <w:sz w:val="24"/>
          <w:szCs w:val="24"/>
        </w:rPr>
        <w:t xml:space="preserve"> performance as a</w:t>
      </w:r>
      <w:r>
        <w:rPr>
          <w:sz w:val="24"/>
          <w:szCs w:val="24"/>
        </w:rPr>
        <w:t>n</w:t>
      </w:r>
      <w:r w:rsidRPr="006D6F87">
        <w:rPr>
          <w:sz w:val="24"/>
          <w:szCs w:val="24"/>
        </w:rPr>
        <w:t xml:space="preserve"> </w:t>
      </w:r>
      <w:r>
        <w:rPr>
          <w:sz w:val="24"/>
          <w:szCs w:val="24"/>
        </w:rPr>
        <w:t>administrator</w:t>
      </w:r>
      <w:r w:rsidRPr="006D6F87">
        <w:rPr>
          <w:sz w:val="24"/>
          <w:szCs w:val="24"/>
        </w:rPr>
        <w:t xml:space="preserve"> and representative of </w:t>
      </w:r>
      <w:r>
        <w:rPr>
          <w:sz w:val="24"/>
          <w:szCs w:val="24"/>
        </w:rPr>
        <w:t xml:space="preserve">the </w:t>
      </w:r>
      <w:r w:rsidR="006E27D9">
        <w:rPr>
          <w:sz w:val="24"/>
          <w:szCs w:val="24"/>
        </w:rPr>
        <w:t>c</w:t>
      </w:r>
      <w:r w:rsidRPr="006D6F87">
        <w:rPr>
          <w:sz w:val="24"/>
          <w:szCs w:val="24"/>
        </w:rPr>
        <w:t xml:space="preserve">ollege.  The report that follows provides detailed assessment of that data, leading the </w:t>
      </w:r>
      <w:r w:rsidR="006E27D9">
        <w:rPr>
          <w:sz w:val="24"/>
          <w:szCs w:val="24"/>
        </w:rPr>
        <w:t>c</w:t>
      </w:r>
      <w:r w:rsidR="00FE7B0E">
        <w:rPr>
          <w:sz w:val="24"/>
          <w:szCs w:val="24"/>
        </w:rPr>
        <w:t>ommittee</w:t>
      </w:r>
      <w:r w:rsidRPr="006D6F87">
        <w:rPr>
          <w:sz w:val="24"/>
          <w:szCs w:val="24"/>
        </w:rPr>
        <w:t xml:space="preserve"> to a final conclusion that, du</w:t>
      </w:r>
      <w:r w:rsidR="00715B62">
        <w:rPr>
          <w:sz w:val="24"/>
          <w:szCs w:val="24"/>
        </w:rPr>
        <w:t xml:space="preserve">ring the current review period, </w:t>
      </w:r>
      <w:r w:rsidR="003D415F">
        <w:rPr>
          <w:sz w:val="24"/>
          <w:szCs w:val="24"/>
        </w:rPr>
        <w:t>Dean Skripak</w:t>
      </w:r>
      <w:r w:rsidR="00715B62">
        <w:rPr>
          <w:sz w:val="24"/>
          <w:szCs w:val="24"/>
        </w:rPr>
        <w:t xml:space="preserve"> has done a commendable job under difficult circumstances that were largely beyond his control.</w:t>
      </w:r>
      <w:r w:rsidR="00DE06FC">
        <w:rPr>
          <w:sz w:val="24"/>
          <w:szCs w:val="24"/>
        </w:rPr>
        <w:t xml:space="preserve"> </w:t>
      </w:r>
    </w:p>
    <w:p w:rsidR="004A53FD" w:rsidRDefault="00DC759D" w:rsidP="00737C08">
      <w:pPr>
        <w:spacing w:after="240"/>
        <w:ind w:firstLine="720"/>
        <w:jc w:val="both"/>
        <w:rPr>
          <w:sz w:val="24"/>
          <w:szCs w:val="24"/>
        </w:rPr>
      </w:pPr>
      <w:r>
        <w:rPr>
          <w:sz w:val="24"/>
          <w:szCs w:val="24"/>
        </w:rPr>
        <w:t xml:space="preserve">Comments and survey responses </w:t>
      </w:r>
      <w:r w:rsidR="00715B62">
        <w:rPr>
          <w:sz w:val="24"/>
          <w:szCs w:val="24"/>
        </w:rPr>
        <w:t xml:space="preserve">concerning </w:t>
      </w:r>
      <w:r w:rsidR="003D415F">
        <w:rPr>
          <w:sz w:val="24"/>
          <w:szCs w:val="24"/>
        </w:rPr>
        <w:t xml:space="preserve">Dean </w:t>
      </w:r>
      <w:proofErr w:type="spellStart"/>
      <w:r w:rsidR="003D415F">
        <w:rPr>
          <w:sz w:val="24"/>
          <w:szCs w:val="24"/>
        </w:rPr>
        <w:t>Skripak</w:t>
      </w:r>
      <w:r w:rsidR="00501E9F">
        <w:rPr>
          <w:sz w:val="24"/>
          <w:szCs w:val="24"/>
        </w:rPr>
        <w:t>’s</w:t>
      </w:r>
      <w:proofErr w:type="spellEnd"/>
      <w:r>
        <w:rPr>
          <w:sz w:val="24"/>
          <w:szCs w:val="24"/>
        </w:rPr>
        <w:t xml:space="preserve"> </w:t>
      </w:r>
      <w:r w:rsidR="001E67C3">
        <w:rPr>
          <w:sz w:val="24"/>
          <w:szCs w:val="24"/>
        </w:rPr>
        <w:t>leadership skills</w:t>
      </w:r>
      <w:r w:rsidRPr="006D6F87">
        <w:rPr>
          <w:sz w:val="24"/>
          <w:szCs w:val="24"/>
        </w:rPr>
        <w:t>, organi</w:t>
      </w:r>
      <w:r w:rsidR="00A11CDC">
        <w:rPr>
          <w:sz w:val="24"/>
          <w:szCs w:val="24"/>
        </w:rPr>
        <w:t xml:space="preserve">zational abilities, honesty, </w:t>
      </w:r>
      <w:r w:rsidRPr="006D6F87">
        <w:rPr>
          <w:sz w:val="24"/>
          <w:szCs w:val="24"/>
        </w:rPr>
        <w:t xml:space="preserve">integrity, </w:t>
      </w:r>
      <w:r w:rsidR="001E67C3">
        <w:rPr>
          <w:sz w:val="24"/>
          <w:szCs w:val="24"/>
        </w:rPr>
        <w:t>and fairness, as well as his</w:t>
      </w:r>
      <w:r w:rsidRPr="006D6F87">
        <w:rPr>
          <w:sz w:val="24"/>
          <w:szCs w:val="24"/>
        </w:rPr>
        <w:t xml:space="preserve"> </w:t>
      </w:r>
      <w:r w:rsidR="001E67C3">
        <w:rPr>
          <w:sz w:val="24"/>
          <w:szCs w:val="24"/>
        </w:rPr>
        <w:t>role as an advocate</w:t>
      </w:r>
      <w:r w:rsidRPr="006D6F87">
        <w:rPr>
          <w:sz w:val="24"/>
          <w:szCs w:val="24"/>
        </w:rPr>
        <w:t xml:space="preserve"> for the </w:t>
      </w:r>
      <w:r w:rsidR="00C641A0">
        <w:rPr>
          <w:sz w:val="24"/>
          <w:szCs w:val="24"/>
        </w:rPr>
        <w:t>c</w:t>
      </w:r>
      <w:r w:rsidR="00FE7B0E">
        <w:rPr>
          <w:sz w:val="24"/>
          <w:szCs w:val="24"/>
        </w:rPr>
        <w:t>ollege</w:t>
      </w:r>
      <w:r>
        <w:rPr>
          <w:sz w:val="24"/>
          <w:szCs w:val="24"/>
        </w:rPr>
        <w:t xml:space="preserve"> </w:t>
      </w:r>
      <w:r w:rsidRPr="006D6F87">
        <w:rPr>
          <w:sz w:val="24"/>
          <w:szCs w:val="24"/>
        </w:rPr>
        <w:t xml:space="preserve">were </w:t>
      </w:r>
      <w:r w:rsidR="00715B62">
        <w:rPr>
          <w:sz w:val="24"/>
          <w:szCs w:val="24"/>
        </w:rPr>
        <w:t>very</w:t>
      </w:r>
      <w:r>
        <w:rPr>
          <w:sz w:val="24"/>
          <w:szCs w:val="24"/>
        </w:rPr>
        <w:t xml:space="preserve"> favorable. </w:t>
      </w:r>
      <w:r w:rsidR="00715B62">
        <w:rPr>
          <w:sz w:val="24"/>
          <w:szCs w:val="24"/>
        </w:rPr>
        <w:t>He</w:t>
      </w:r>
      <w:r>
        <w:rPr>
          <w:sz w:val="24"/>
          <w:szCs w:val="24"/>
        </w:rPr>
        <w:t xml:space="preserve"> is</w:t>
      </w:r>
      <w:r w:rsidR="006E27D9">
        <w:rPr>
          <w:sz w:val="24"/>
          <w:szCs w:val="24"/>
        </w:rPr>
        <w:t xml:space="preserve"> seen as very well organized, an</w:t>
      </w:r>
      <w:r w:rsidR="001216E1">
        <w:rPr>
          <w:sz w:val="24"/>
          <w:szCs w:val="24"/>
        </w:rPr>
        <w:t xml:space="preserve"> especially hard worker,</w:t>
      </w:r>
      <w:r>
        <w:rPr>
          <w:sz w:val="24"/>
          <w:szCs w:val="24"/>
        </w:rPr>
        <w:t xml:space="preserve"> </w:t>
      </w:r>
      <w:r w:rsidR="001216E1">
        <w:rPr>
          <w:sz w:val="24"/>
          <w:szCs w:val="24"/>
        </w:rPr>
        <w:t xml:space="preserve">and </w:t>
      </w:r>
      <w:r>
        <w:rPr>
          <w:sz w:val="24"/>
          <w:szCs w:val="24"/>
        </w:rPr>
        <w:t xml:space="preserve">an articulate advocate for </w:t>
      </w:r>
      <w:proofErr w:type="spellStart"/>
      <w:r>
        <w:rPr>
          <w:sz w:val="24"/>
          <w:szCs w:val="24"/>
        </w:rPr>
        <w:t>Pamplin</w:t>
      </w:r>
      <w:proofErr w:type="spellEnd"/>
      <w:r>
        <w:rPr>
          <w:sz w:val="24"/>
          <w:szCs w:val="24"/>
        </w:rPr>
        <w:t xml:space="preserve"> College. </w:t>
      </w:r>
      <w:r w:rsidR="00194A5E">
        <w:rPr>
          <w:sz w:val="24"/>
        </w:rPr>
        <w:t xml:space="preserve">His reputation as an ethical, honest, and collegial manager of graduate programs is particularly high outside the College. </w:t>
      </w:r>
      <w:r w:rsidR="001216E1">
        <w:rPr>
          <w:sz w:val="24"/>
          <w:szCs w:val="24"/>
        </w:rPr>
        <w:t>He</w:t>
      </w:r>
      <w:r w:rsidR="00A11CDC">
        <w:rPr>
          <w:sz w:val="24"/>
          <w:szCs w:val="24"/>
        </w:rPr>
        <w:t xml:space="preserve"> was commended for his </w:t>
      </w:r>
      <w:r w:rsidR="001216E1">
        <w:rPr>
          <w:sz w:val="24"/>
          <w:szCs w:val="24"/>
        </w:rPr>
        <w:t>initiative</w:t>
      </w:r>
      <w:r w:rsidR="004E57E1">
        <w:rPr>
          <w:sz w:val="24"/>
          <w:szCs w:val="24"/>
        </w:rPr>
        <w:t>s</w:t>
      </w:r>
      <w:r w:rsidR="00A11CDC">
        <w:rPr>
          <w:sz w:val="24"/>
          <w:szCs w:val="24"/>
        </w:rPr>
        <w:t xml:space="preserve"> taken</w:t>
      </w:r>
      <w:r w:rsidR="004E57E1">
        <w:rPr>
          <w:sz w:val="24"/>
          <w:szCs w:val="24"/>
        </w:rPr>
        <w:t xml:space="preserve"> to combat</w:t>
      </w:r>
      <w:r w:rsidR="001216E1">
        <w:rPr>
          <w:sz w:val="24"/>
          <w:szCs w:val="24"/>
        </w:rPr>
        <w:t xml:space="preserve"> the adversities of a soft market for MBA programs and their graduates.</w:t>
      </w:r>
    </w:p>
    <w:p w:rsidR="00DC759D" w:rsidRPr="006D6F87" w:rsidRDefault="004A53FD" w:rsidP="00737C08">
      <w:pPr>
        <w:spacing w:after="240"/>
        <w:ind w:firstLine="720"/>
        <w:jc w:val="both"/>
        <w:rPr>
          <w:sz w:val="24"/>
          <w:szCs w:val="24"/>
        </w:rPr>
      </w:pPr>
      <w:r>
        <w:rPr>
          <w:sz w:val="24"/>
          <w:szCs w:val="24"/>
        </w:rPr>
        <w:t>In addition to the external sources</w:t>
      </w:r>
      <w:r w:rsidR="00391109">
        <w:rPr>
          <w:sz w:val="24"/>
          <w:szCs w:val="24"/>
        </w:rPr>
        <w:t>,</w:t>
      </w:r>
      <w:r>
        <w:rPr>
          <w:sz w:val="24"/>
          <w:szCs w:val="24"/>
        </w:rPr>
        <w:t xml:space="preserve"> the committee reviewed Dean </w:t>
      </w:r>
      <w:proofErr w:type="spellStart"/>
      <w:r>
        <w:rPr>
          <w:sz w:val="24"/>
          <w:szCs w:val="24"/>
        </w:rPr>
        <w:t>Skripak’s</w:t>
      </w:r>
      <w:proofErr w:type="spellEnd"/>
      <w:r>
        <w:rPr>
          <w:sz w:val="24"/>
          <w:szCs w:val="24"/>
        </w:rPr>
        <w:t xml:space="preserve"> 2010-2011 annual report submitted to Dean Sorensen.</w:t>
      </w:r>
      <w:r w:rsidR="00C3194D">
        <w:rPr>
          <w:sz w:val="24"/>
          <w:szCs w:val="24"/>
        </w:rPr>
        <w:t xml:space="preserve"> </w:t>
      </w:r>
      <w:r>
        <w:rPr>
          <w:sz w:val="24"/>
          <w:szCs w:val="24"/>
        </w:rPr>
        <w:t xml:space="preserve"> As will be discussed below, the report disclosed problems the MBA programs have experienced and the steps taken to address those problems.</w:t>
      </w:r>
    </w:p>
    <w:p w:rsidR="00172F2F" w:rsidRDefault="00DC759D" w:rsidP="00737C08">
      <w:pPr>
        <w:jc w:val="both"/>
        <w:rPr>
          <w:sz w:val="24"/>
        </w:rPr>
      </w:pPr>
      <w:r>
        <w:rPr>
          <w:sz w:val="24"/>
        </w:rPr>
        <w:tab/>
        <w:t>In summary, the Administrative Review Com</w:t>
      </w:r>
      <w:r w:rsidR="001216E1">
        <w:rPr>
          <w:sz w:val="24"/>
        </w:rPr>
        <w:t xml:space="preserve">mittee unanimously feels that </w:t>
      </w:r>
      <w:r w:rsidR="003D415F">
        <w:rPr>
          <w:sz w:val="24"/>
        </w:rPr>
        <w:t>Dean Skripak</w:t>
      </w:r>
      <w:r w:rsidR="00322329">
        <w:rPr>
          <w:sz w:val="24"/>
        </w:rPr>
        <w:t xml:space="preserve"> </w:t>
      </w:r>
      <w:r w:rsidR="00194A5E">
        <w:rPr>
          <w:sz w:val="24"/>
        </w:rPr>
        <w:t xml:space="preserve">has </w:t>
      </w:r>
      <w:r w:rsidR="00322329">
        <w:rPr>
          <w:sz w:val="24"/>
        </w:rPr>
        <w:t xml:space="preserve">done a commendable job of carrying out his duties under adverse circumstances. </w:t>
      </w:r>
      <w:r w:rsidR="00AE7D36">
        <w:rPr>
          <w:sz w:val="24"/>
        </w:rPr>
        <w:t xml:space="preserve">We recommend that </w:t>
      </w:r>
      <w:r w:rsidR="001E67C3">
        <w:rPr>
          <w:sz w:val="24"/>
        </w:rPr>
        <w:t>he</w:t>
      </w:r>
      <w:r w:rsidR="00501E9F">
        <w:rPr>
          <w:sz w:val="24"/>
        </w:rPr>
        <w:t xml:space="preserve"> </w:t>
      </w:r>
      <w:r w:rsidR="00AE7D36">
        <w:rPr>
          <w:sz w:val="24"/>
        </w:rPr>
        <w:t>continue in this position</w:t>
      </w:r>
      <w:r w:rsidR="004E57E1">
        <w:rPr>
          <w:sz w:val="24"/>
        </w:rPr>
        <w:t>.</w:t>
      </w:r>
    </w:p>
    <w:p w:rsidR="00DC759D" w:rsidRDefault="00DC759D" w:rsidP="00326874">
      <w:pPr>
        <w:jc w:val="center"/>
        <w:rPr>
          <w:b/>
          <w:sz w:val="28"/>
          <w:szCs w:val="28"/>
        </w:rPr>
      </w:pPr>
    </w:p>
    <w:p w:rsidR="00DC759D" w:rsidRDefault="00DC759D" w:rsidP="00326874">
      <w:pPr>
        <w:jc w:val="center"/>
        <w:rPr>
          <w:b/>
          <w:sz w:val="28"/>
          <w:szCs w:val="28"/>
        </w:rPr>
      </w:pPr>
    </w:p>
    <w:p w:rsidR="00DC759D" w:rsidRDefault="00DC759D" w:rsidP="00326874">
      <w:pPr>
        <w:jc w:val="center"/>
        <w:rPr>
          <w:b/>
          <w:sz w:val="28"/>
          <w:szCs w:val="28"/>
        </w:rPr>
      </w:pPr>
      <w:r w:rsidRPr="006245B4">
        <w:rPr>
          <w:b/>
          <w:sz w:val="28"/>
          <w:szCs w:val="28"/>
        </w:rPr>
        <w:t>THE REVIEW PROCESS</w:t>
      </w:r>
    </w:p>
    <w:p w:rsidR="009660FA" w:rsidRPr="006245B4" w:rsidRDefault="009660FA" w:rsidP="00326874">
      <w:pPr>
        <w:jc w:val="center"/>
        <w:rPr>
          <w:b/>
          <w:sz w:val="28"/>
          <w:szCs w:val="28"/>
        </w:rPr>
      </w:pPr>
    </w:p>
    <w:p w:rsidR="00DC759D" w:rsidRDefault="00DC759D" w:rsidP="008A17A0">
      <w:pPr>
        <w:spacing w:after="120"/>
        <w:ind w:firstLine="720"/>
        <w:jc w:val="both"/>
        <w:rPr>
          <w:sz w:val="24"/>
        </w:rPr>
      </w:pPr>
      <w:r>
        <w:rPr>
          <w:sz w:val="24"/>
        </w:rPr>
        <w:t xml:space="preserve">The </w:t>
      </w:r>
      <w:r w:rsidR="00DE06FC">
        <w:rPr>
          <w:sz w:val="24"/>
        </w:rPr>
        <w:t>Administrative</w:t>
      </w:r>
      <w:r>
        <w:rPr>
          <w:sz w:val="24"/>
        </w:rPr>
        <w:t xml:space="preserve"> Review Committee met with Dean Sorensen on September </w:t>
      </w:r>
      <w:r w:rsidR="007B5997">
        <w:rPr>
          <w:sz w:val="24"/>
        </w:rPr>
        <w:t>6</w:t>
      </w:r>
      <w:r w:rsidR="004E57E1">
        <w:rPr>
          <w:sz w:val="24"/>
        </w:rPr>
        <w:t>, 2011</w:t>
      </w:r>
      <w:r w:rsidR="006E27D9">
        <w:rPr>
          <w:sz w:val="24"/>
        </w:rPr>
        <w:t>, to review the c</w:t>
      </w:r>
      <w:r>
        <w:rPr>
          <w:sz w:val="24"/>
        </w:rPr>
        <w:t>ollege's policy statement p</w:t>
      </w:r>
      <w:r w:rsidR="006E27D9">
        <w:rPr>
          <w:sz w:val="24"/>
        </w:rPr>
        <w:t>ertaining to the evaluation of c</w:t>
      </w:r>
      <w:r>
        <w:rPr>
          <w:sz w:val="24"/>
        </w:rPr>
        <w:t xml:space="preserve">ollege administrators and to initiate the review process.  The composition of this </w:t>
      </w:r>
      <w:r w:rsidR="006E27D9">
        <w:rPr>
          <w:sz w:val="24"/>
        </w:rPr>
        <w:t>c</w:t>
      </w:r>
      <w:r w:rsidR="00FE7B0E">
        <w:rPr>
          <w:sz w:val="24"/>
        </w:rPr>
        <w:t>ommittee</w:t>
      </w:r>
      <w:r>
        <w:rPr>
          <w:sz w:val="24"/>
        </w:rPr>
        <w:t xml:space="preserve"> consists of six faculty members of the </w:t>
      </w:r>
      <w:proofErr w:type="spellStart"/>
      <w:r>
        <w:rPr>
          <w:sz w:val="24"/>
        </w:rPr>
        <w:t>Pamplin</w:t>
      </w:r>
      <w:proofErr w:type="spellEnd"/>
      <w:r>
        <w:rPr>
          <w:sz w:val="24"/>
        </w:rPr>
        <w:t xml:space="preserve"> College </w:t>
      </w:r>
      <w:r w:rsidR="00C3194D">
        <w:rPr>
          <w:sz w:val="24"/>
        </w:rPr>
        <w:t xml:space="preserve">and </w:t>
      </w:r>
      <w:r>
        <w:rPr>
          <w:sz w:val="24"/>
        </w:rPr>
        <w:t xml:space="preserve">one </w:t>
      </w:r>
      <w:r w:rsidR="009660FA">
        <w:rPr>
          <w:sz w:val="24"/>
        </w:rPr>
        <w:t>d</w:t>
      </w:r>
      <w:r>
        <w:rPr>
          <w:sz w:val="24"/>
        </w:rPr>
        <w:t xml:space="preserve">epartment </w:t>
      </w:r>
      <w:r w:rsidR="009660FA">
        <w:rPr>
          <w:sz w:val="24"/>
        </w:rPr>
        <w:t>h</w:t>
      </w:r>
      <w:r>
        <w:rPr>
          <w:sz w:val="24"/>
        </w:rPr>
        <w:t xml:space="preserve">ead.  </w:t>
      </w:r>
      <w:r w:rsidR="004E57E1">
        <w:rPr>
          <w:sz w:val="24"/>
        </w:rPr>
        <w:t>Gene Seago</w:t>
      </w:r>
      <w:r w:rsidR="00501E9F">
        <w:rPr>
          <w:sz w:val="24"/>
        </w:rPr>
        <w:t xml:space="preserve"> </w:t>
      </w:r>
      <w:r w:rsidR="00C3194D">
        <w:rPr>
          <w:sz w:val="24"/>
        </w:rPr>
        <w:t xml:space="preserve">was selected as </w:t>
      </w:r>
      <w:r w:rsidR="006E27D9">
        <w:rPr>
          <w:sz w:val="24"/>
        </w:rPr>
        <w:t>c</w:t>
      </w:r>
      <w:r w:rsidR="00FE7B0E">
        <w:rPr>
          <w:sz w:val="24"/>
        </w:rPr>
        <w:t xml:space="preserve">ommittee </w:t>
      </w:r>
      <w:r w:rsidR="006E27D9">
        <w:rPr>
          <w:sz w:val="24"/>
        </w:rPr>
        <w:t>c</w:t>
      </w:r>
      <w:r w:rsidR="00C3194D">
        <w:rPr>
          <w:sz w:val="24"/>
        </w:rPr>
        <w:t xml:space="preserve">hair at this first meeting.  </w:t>
      </w:r>
      <w:r>
        <w:rPr>
          <w:sz w:val="24"/>
        </w:rPr>
        <w:t>Committee members are listed below:</w:t>
      </w:r>
    </w:p>
    <w:p w:rsidR="004E57E1" w:rsidRDefault="004E57E1" w:rsidP="008A17A0">
      <w:pPr>
        <w:spacing w:after="120"/>
        <w:ind w:firstLine="720"/>
        <w:jc w:val="both"/>
        <w:rPr>
          <w:sz w:val="24"/>
        </w:rPr>
      </w:pPr>
      <w:r>
        <w:rPr>
          <w:sz w:val="24"/>
        </w:rPr>
        <w:t xml:space="preserve">Terry Cobb, </w:t>
      </w:r>
      <w:r w:rsidR="00EF7712">
        <w:rPr>
          <w:sz w:val="24"/>
        </w:rPr>
        <w:t xml:space="preserve">Associate Professor of </w:t>
      </w:r>
      <w:r>
        <w:rPr>
          <w:sz w:val="24"/>
        </w:rPr>
        <w:t>Management</w:t>
      </w:r>
    </w:p>
    <w:p w:rsidR="004E57E1" w:rsidRDefault="004E57E1" w:rsidP="008A17A0">
      <w:pPr>
        <w:spacing w:after="120"/>
        <w:ind w:firstLine="720"/>
        <w:jc w:val="both"/>
        <w:rPr>
          <w:sz w:val="24"/>
        </w:rPr>
      </w:pPr>
      <w:r>
        <w:rPr>
          <w:sz w:val="24"/>
        </w:rPr>
        <w:t xml:space="preserve">Deborah Cook, </w:t>
      </w:r>
      <w:r w:rsidR="00EF7712">
        <w:rPr>
          <w:sz w:val="24"/>
        </w:rPr>
        <w:t xml:space="preserve">Professor of </w:t>
      </w:r>
      <w:r>
        <w:rPr>
          <w:sz w:val="24"/>
        </w:rPr>
        <w:t>Business Information Technology</w:t>
      </w:r>
    </w:p>
    <w:p w:rsidR="004E57E1" w:rsidRDefault="004E57E1" w:rsidP="008A17A0">
      <w:pPr>
        <w:spacing w:after="120"/>
        <w:ind w:firstLine="720"/>
        <w:jc w:val="both"/>
        <w:rPr>
          <w:sz w:val="24"/>
        </w:rPr>
      </w:pPr>
      <w:r>
        <w:rPr>
          <w:sz w:val="24"/>
        </w:rPr>
        <w:t xml:space="preserve">Eloise Coupey, </w:t>
      </w:r>
      <w:r w:rsidR="00EF7712">
        <w:rPr>
          <w:sz w:val="24"/>
        </w:rPr>
        <w:t xml:space="preserve">Associate Professor of </w:t>
      </w:r>
      <w:r>
        <w:rPr>
          <w:sz w:val="24"/>
        </w:rPr>
        <w:t>Marketing</w:t>
      </w:r>
    </w:p>
    <w:p w:rsidR="004E57E1" w:rsidRDefault="00E161FC" w:rsidP="008A17A0">
      <w:pPr>
        <w:spacing w:after="120"/>
        <w:ind w:firstLine="720"/>
        <w:jc w:val="both"/>
        <w:rPr>
          <w:sz w:val="24"/>
        </w:rPr>
      </w:pPr>
      <w:r>
        <w:rPr>
          <w:sz w:val="24"/>
        </w:rPr>
        <w:t xml:space="preserve">Ken </w:t>
      </w:r>
      <w:proofErr w:type="spellStart"/>
      <w:r>
        <w:rPr>
          <w:sz w:val="24"/>
        </w:rPr>
        <w:t>McCleary</w:t>
      </w:r>
      <w:proofErr w:type="spellEnd"/>
      <w:r>
        <w:rPr>
          <w:sz w:val="24"/>
        </w:rPr>
        <w:t xml:space="preserve">, </w:t>
      </w:r>
      <w:r w:rsidR="00EF7712">
        <w:rPr>
          <w:sz w:val="24"/>
        </w:rPr>
        <w:t xml:space="preserve">Professor of </w:t>
      </w:r>
      <w:r>
        <w:rPr>
          <w:sz w:val="24"/>
        </w:rPr>
        <w:t>Hospitality &amp; Tourism Management</w:t>
      </w:r>
    </w:p>
    <w:p w:rsidR="00E161FC" w:rsidRDefault="00E161FC" w:rsidP="008A17A0">
      <w:pPr>
        <w:spacing w:after="120"/>
        <w:ind w:firstLine="720"/>
        <w:jc w:val="both"/>
        <w:rPr>
          <w:sz w:val="24"/>
        </w:rPr>
      </w:pPr>
      <w:r>
        <w:rPr>
          <w:sz w:val="24"/>
        </w:rPr>
        <w:t>George Morgan,</w:t>
      </w:r>
      <w:r w:rsidR="00EF7712">
        <w:rPr>
          <w:sz w:val="24"/>
        </w:rPr>
        <w:t xml:space="preserve"> Professor of </w:t>
      </w:r>
      <w:r>
        <w:rPr>
          <w:sz w:val="24"/>
        </w:rPr>
        <w:t>Finance</w:t>
      </w:r>
    </w:p>
    <w:p w:rsidR="00E161FC" w:rsidRDefault="00E161FC" w:rsidP="008A17A0">
      <w:pPr>
        <w:spacing w:after="120"/>
        <w:ind w:firstLine="720"/>
        <w:jc w:val="both"/>
        <w:rPr>
          <w:sz w:val="24"/>
        </w:rPr>
      </w:pPr>
      <w:r>
        <w:rPr>
          <w:sz w:val="24"/>
        </w:rPr>
        <w:t xml:space="preserve">Kent Nakamoto, </w:t>
      </w:r>
      <w:r w:rsidR="00EF7712">
        <w:rPr>
          <w:sz w:val="24"/>
        </w:rPr>
        <w:t xml:space="preserve">Professor and </w:t>
      </w:r>
      <w:r>
        <w:rPr>
          <w:sz w:val="24"/>
        </w:rPr>
        <w:t>Marketing Department Head</w:t>
      </w:r>
    </w:p>
    <w:p w:rsidR="00E161FC" w:rsidRDefault="00E161FC" w:rsidP="008A17A0">
      <w:pPr>
        <w:spacing w:after="120"/>
        <w:ind w:firstLine="720"/>
        <w:jc w:val="both"/>
        <w:rPr>
          <w:sz w:val="24"/>
        </w:rPr>
      </w:pPr>
      <w:r>
        <w:rPr>
          <w:sz w:val="24"/>
        </w:rPr>
        <w:t xml:space="preserve">Gene Seago, </w:t>
      </w:r>
      <w:r w:rsidR="00EF7712">
        <w:rPr>
          <w:sz w:val="24"/>
        </w:rPr>
        <w:t xml:space="preserve">Professor of </w:t>
      </w:r>
      <w:r>
        <w:rPr>
          <w:sz w:val="24"/>
        </w:rPr>
        <w:t>Accounting and Information Systems</w:t>
      </w:r>
    </w:p>
    <w:p w:rsidR="00DC759D" w:rsidRDefault="00DC759D" w:rsidP="00E161FC">
      <w:pPr>
        <w:spacing w:after="120"/>
        <w:jc w:val="both"/>
        <w:rPr>
          <w:sz w:val="24"/>
        </w:rPr>
      </w:pPr>
    </w:p>
    <w:p w:rsidR="00DC759D" w:rsidRDefault="00DC759D" w:rsidP="008A17A0">
      <w:pPr>
        <w:spacing w:after="120"/>
        <w:ind w:firstLine="720"/>
        <w:jc w:val="both"/>
        <w:rPr>
          <w:sz w:val="24"/>
        </w:rPr>
      </w:pPr>
      <w:r>
        <w:rPr>
          <w:sz w:val="24"/>
        </w:rPr>
        <w:t xml:space="preserve">Dean Sorensen asked that the </w:t>
      </w:r>
      <w:r w:rsidR="006E27D9">
        <w:rPr>
          <w:sz w:val="24"/>
        </w:rPr>
        <w:t>c</w:t>
      </w:r>
      <w:r w:rsidR="00FE7B0E">
        <w:rPr>
          <w:sz w:val="24"/>
        </w:rPr>
        <w:t>ommittee</w:t>
      </w:r>
      <w:r>
        <w:rPr>
          <w:sz w:val="24"/>
        </w:rPr>
        <w:t>'s report be r</w:t>
      </w:r>
      <w:r w:rsidR="00E161FC">
        <w:rPr>
          <w:sz w:val="24"/>
        </w:rPr>
        <w:t>eceived no later than November 4, 2011</w:t>
      </w:r>
      <w:r>
        <w:rPr>
          <w:sz w:val="24"/>
        </w:rPr>
        <w:t xml:space="preserve">.  In the discussion of the </w:t>
      </w:r>
      <w:r w:rsidR="006E27D9">
        <w:rPr>
          <w:sz w:val="24"/>
        </w:rPr>
        <w:t>c</w:t>
      </w:r>
      <w:r w:rsidR="00FE7B0E">
        <w:rPr>
          <w:sz w:val="24"/>
        </w:rPr>
        <w:t>ommittee</w:t>
      </w:r>
      <w:r>
        <w:rPr>
          <w:sz w:val="24"/>
        </w:rPr>
        <w:t xml:space="preserve">'s charge, he noted that it was not necessary to solicit </w:t>
      </w:r>
      <w:r>
        <w:rPr>
          <w:sz w:val="24"/>
        </w:rPr>
        <w:lastRenderedPageBreak/>
        <w:t>input from eit</w:t>
      </w:r>
      <w:r w:rsidR="00501E9F">
        <w:rPr>
          <w:sz w:val="24"/>
        </w:rPr>
        <w:t>her</w:t>
      </w:r>
      <w:r>
        <w:rPr>
          <w:sz w:val="24"/>
        </w:rPr>
        <w:t xml:space="preserve"> h</w:t>
      </w:r>
      <w:r w:rsidR="009517EB">
        <w:rPr>
          <w:sz w:val="24"/>
        </w:rPr>
        <w:t>im or Provost Mark McNamee because</w:t>
      </w:r>
      <w:r>
        <w:rPr>
          <w:sz w:val="24"/>
        </w:rPr>
        <w:t xml:space="preserve"> they would be the recipients of the report. </w:t>
      </w:r>
    </w:p>
    <w:p w:rsidR="00DC759D" w:rsidRPr="008A17A0" w:rsidRDefault="00DC759D" w:rsidP="008A17A0">
      <w:pPr>
        <w:jc w:val="both"/>
        <w:rPr>
          <w:b/>
          <w:sz w:val="24"/>
          <w:szCs w:val="24"/>
        </w:rPr>
      </w:pPr>
    </w:p>
    <w:p w:rsidR="00DC759D" w:rsidRDefault="00DC759D" w:rsidP="001E4080">
      <w:pPr>
        <w:jc w:val="both"/>
        <w:rPr>
          <w:b/>
          <w:sz w:val="24"/>
          <w:szCs w:val="24"/>
        </w:rPr>
      </w:pPr>
      <w:r w:rsidRPr="008A17A0">
        <w:rPr>
          <w:b/>
          <w:sz w:val="24"/>
          <w:szCs w:val="24"/>
        </w:rPr>
        <w:t>Methodology</w:t>
      </w:r>
    </w:p>
    <w:p w:rsidR="0015278C" w:rsidRPr="008A17A0" w:rsidRDefault="0015278C" w:rsidP="001E4080">
      <w:pPr>
        <w:jc w:val="both"/>
        <w:rPr>
          <w:b/>
          <w:sz w:val="24"/>
          <w:szCs w:val="24"/>
        </w:rPr>
      </w:pPr>
    </w:p>
    <w:p w:rsidR="00682A85" w:rsidRPr="00682A85" w:rsidRDefault="00682A85" w:rsidP="00682A85">
      <w:pPr>
        <w:spacing w:after="120"/>
        <w:ind w:firstLine="720"/>
        <w:jc w:val="both"/>
        <w:rPr>
          <w:sz w:val="24"/>
        </w:rPr>
      </w:pPr>
      <w:r>
        <w:rPr>
          <w:sz w:val="24"/>
        </w:rPr>
        <w:t>As the foundat</w:t>
      </w:r>
      <w:r w:rsidR="002F0F1D">
        <w:rPr>
          <w:sz w:val="24"/>
        </w:rPr>
        <w:t>ion for</w:t>
      </w:r>
      <w:r w:rsidR="00902AC8">
        <w:rPr>
          <w:sz w:val="24"/>
        </w:rPr>
        <w:t xml:space="preserve"> this report, all 2010 and 2011</w:t>
      </w:r>
      <w:r w:rsidR="003C5C11">
        <w:rPr>
          <w:sz w:val="24"/>
        </w:rPr>
        <w:t xml:space="preserve"> </w:t>
      </w:r>
      <w:r w:rsidR="002F0F1D">
        <w:rPr>
          <w:sz w:val="24"/>
        </w:rPr>
        <w:t xml:space="preserve">faculty, and </w:t>
      </w:r>
      <w:r>
        <w:rPr>
          <w:sz w:val="24"/>
        </w:rPr>
        <w:t>students</w:t>
      </w:r>
      <w:r w:rsidR="00902AC8">
        <w:rPr>
          <w:sz w:val="24"/>
        </w:rPr>
        <w:t xml:space="preserve"> for the</w:t>
      </w:r>
      <w:r w:rsidR="002A40D4">
        <w:rPr>
          <w:sz w:val="24"/>
        </w:rPr>
        <w:t xml:space="preserve"> </w:t>
      </w:r>
      <w:r w:rsidR="00A11CDC">
        <w:rPr>
          <w:sz w:val="24"/>
        </w:rPr>
        <w:t xml:space="preserve">MBA </w:t>
      </w:r>
      <w:r w:rsidR="00902AC8">
        <w:rPr>
          <w:sz w:val="24"/>
        </w:rPr>
        <w:t xml:space="preserve">and PMBA </w:t>
      </w:r>
      <w:r w:rsidR="002F0F1D">
        <w:rPr>
          <w:sz w:val="24"/>
        </w:rPr>
        <w:t xml:space="preserve">programs </w:t>
      </w:r>
      <w:r>
        <w:rPr>
          <w:sz w:val="24"/>
        </w:rPr>
        <w:t>were asked to complete a survey related to their perceptions of job performance based upon their interactions with Dean Skripak in an official cap</w:t>
      </w:r>
      <w:r w:rsidR="00F16752">
        <w:rPr>
          <w:sz w:val="24"/>
        </w:rPr>
        <w:t>acity.</w:t>
      </w:r>
      <w:r w:rsidR="003C5C11">
        <w:rPr>
          <w:sz w:val="24"/>
        </w:rPr>
        <w:t xml:space="preserve"> Administrators within</w:t>
      </w:r>
      <w:r w:rsidR="002A40D4">
        <w:rPr>
          <w:sz w:val="24"/>
        </w:rPr>
        <w:t xml:space="preserve"> and outside of t</w:t>
      </w:r>
      <w:r w:rsidR="009517EB">
        <w:rPr>
          <w:sz w:val="24"/>
        </w:rPr>
        <w:t>he College who</w:t>
      </w:r>
      <w:r w:rsidR="003C5C11">
        <w:rPr>
          <w:sz w:val="24"/>
        </w:rPr>
        <w:t xml:space="preserve"> have a direct relationship with Dean Skripak</w:t>
      </w:r>
      <w:r w:rsidR="00902AC8">
        <w:rPr>
          <w:sz w:val="24"/>
        </w:rPr>
        <w:t xml:space="preserve"> were also asked to complete a</w:t>
      </w:r>
      <w:r w:rsidR="002A40D4">
        <w:rPr>
          <w:sz w:val="24"/>
        </w:rPr>
        <w:t xml:space="preserve"> survey.  </w:t>
      </w:r>
      <w:r w:rsidR="00902AC8">
        <w:rPr>
          <w:sz w:val="24"/>
        </w:rPr>
        <w:t xml:space="preserve">Survey respondents were asked to participate in the surveys on October 7 and reminded again a week later.  </w:t>
      </w:r>
      <w:r w:rsidR="00F16752">
        <w:rPr>
          <w:sz w:val="24"/>
        </w:rPr>
        <w:t>P</w:t>
      </w:r>
      <w:r>
        <w:rPr>
          <w:sz w:val="24"/>
        </w:rPr>
        <w:t xml:space="preserve">erformance </w:t>
      </w:r>
      <w:r w:rsidR="00F16752">
        <w:rPr>
          <w:sz w:val="24"/>
        </w:rPr>
        <w:t>evaluations were also</w:t>
      </w:r>
      <w:r>
        <w:rPr>
          <w:sz w:val="24"/>
        </w:rPr>
        <w:t xml:space="preserve"> collected through a series of face-to-face interviews, phone calls and e-mail comments from administrators in </w:t>
      </w:r>
      <w:r w:rsidR="00F16752">
        <w:rPr>
          <w:sz w:val="24"/>
        </w:rPr>
        <w:t>other colleges</w:t>
      </w:r>
      <w:r>
        <w:rPr>
          <w:sz w:val="24"/>
        </w:rPr>
        <w:t xml:space="preserve"> as well as staff members who work for Dean Skripak.  Feedback from these sources was collected between September 27 and October 21, 2011.</w:t>
      </w:r>
    </w:p>
    <w:p w:rsidR="00C3194D" w:rsidRDefault="00C3194D" w:rsidP="00C3194D">
      <w:pPr>
        <w:ind w:firstLine="720"/>
        <w:jc w:val="both"/>
        <w:rPr>
          <w:sz w:val="24"/>
          <w:szCs w:val="24"/>
        </w:rPr>
      </w:pPr>
    </w:p>
    <w:p w:rsidR="00DC759D" w:rsidRDefault="006E4E5D" w:rsidP="0015278C">
      <w:pPr>
        <w:ind w:firstLine="720"/>
        <w:jc w:val="both"/>
        <w:rPr>
          <w:sz w:val="24"/>
          <w:szCs w:val="24"/>
        </w:rPr>
      </w:pPr>
      <w:r>
        <w:rPr>
          <w:sz w:val="24"/>
          <w:szCs w:val="24"/>
        </w:rPr>
        <w:t xml:space="preserve">The questions asked in the online surveys were tailored to reflect </w:t>
      </w:r>
      <w:r w:rsidR="003D415F">
        <w:rPr>
          <w:sz w:val="24"/>
          <w:szCs w:val="24"/>
        </w:rPr>
        <w:t xml:space="preserve">Dean </w:t>
      </w:r>
      <w:proofErr w:type="spellStart"/>
      <w:r w:rsidR="003D415F">
        <w:rPr>
          <w:sz w:val="24"/>
          <w:szCs w:val="24"/>
        </w:rPr>
        <w:t>Skripak</w:t>
      </w:r>
      <w:r>
        <w:rPr>
          <w:sz w:val="24"/>
          <w:szCs w:val="24"/>
        </w:rPr>
        <w:t>’s</w:t>
      </w:r>
      <w:proofErr w:type="spellEnd"/>
      <w:r>
        <w:rPr>
          <w:sz w:val="24"/>
          <w:szCs w:val="24"/>
        </w:rPr>
        <w:t xml:space="preserve"> administrative relationship with the particular group.  Participants were asked to evaluate </w:t>
      </w:r>
      <w:r w:rsidR="003D415F">
        <w:rPr>
          <w:sz w:val="24"/>
          <w:szCs w:val="24"/>
        </w:rPr>
        <w:t xml:space="preserve">Dean </w:t>
      </w:r>
      <w:proofErr w:type="spellStart"/>
      <w:r w:rsidR="003D415F">
        <w:rPr>
          <w:sz w:val="24"/>
          <w:szCs w:val="24"/>
        </w:rPr>
        <w:t>Skripak</w:t>
      </w:r>
      <w:r>
        <w:rPr>
          <w:sz w:val="24"/>
          <w:szCs w:val="24"/>
        </w:rPr>
        <w:t>’s</w:t>
      </w:r>
      <w:proofErr w:type="spellEnd"/>
      <w:r>
        <w:rPr>
          <w:sz w:val="24"/>
          <w:szCs w:val="24"/>
        </w:rPr>
        <w:t xml:space="preserve"> performance on a scale of 1 to 5.</w:t>
      </w:r>
      <w:r w:rsidR="00DE62DC">
        <w:rPr>
          <w:sz w:val="24"/>
          <w:szCs w:val="24"/>
        </w:rPr>
        <w:t xml:space="preserve"> </w:t>
      </w:r>
      <w:r w:rsidR="0015278C">
        <w:rPr>
          <w:sz w:val="24"/>
          <w:szCs w:val="24"/>
        </w:rPr>
        <w:t xml:space="preserve"> Personal interviews w</w:t>
      </w:r>
      <w:r w:rsidR="00431705">
        <w:rPr>
          <w:sz w:val="24"/>
          <w:szCs w:val="24"/>
        </w:rPr>
        <w:t xml:space="preserve">ere conducted with the </w:t>
      </w:r>
      <w:proofErr w:type="spellStart"/>
      <w:r w:rsidR="00431705">
        <w:rPr>
          <w:sz w:val="24"/>
          <w:szCs w:val="24"/>
        </w:rPr>
        <w:t>Pamplin</w:t>
      </w:r>
      <w:proofErr w:type="spellEnd"/>
      <w:r w:rsidR="00431705">
        <w:rPr>
          <w:sz w:val="24"/>
          <w:szCs w:val="24"/>
        </w:rPr>
        <w:t xml:space="preserve"> C</w:t>
      </w:r>
      <w:r w:rsidR="004E224C">
        <w:rPr>
          <w:sz w:val="24"/>
          <w:szCs w:val="24"/>
        </w:rPr>
        <w:t>ollege of Business department h</w:t>
      </w:r>
      <w:r w:rsidR="0015278C">
        <w:rPr>
          <w:sz w:val="24"/>
          <w:szCs w:val="24"/>
        </w:rPr>
        <w:t xml:space="preserve">eads, </w:t>
      </w:r>
      <w:r w:rsidR="0044172A">
        <w:rPr>
          <w:sz w:val="24"/>
          <w:szCs w:val="24"/>
        </w:rPr>
        <w:t xml:space="preserve">the graduate programs staff, </w:t>
      </w:r>
      <w:r w:rsidR="00431705">
        <w:rPr>
          <w:sz w:val="24"/>
          <w:szCs w:val="24"/>
        </w:rPr>
        <w:t xml:space="preserve">the coordinators of joint degree programs with other </w:t>
      </w:r>
      <w:r w:rsidR="004E224C">
        <w:rPr>
          <w:sz w:val="24"/>
          <w:szCs w:val="24"/>
        </w:rPr>
        <w:t xml:space="preserve">colleges, and the dean of the graduate school. </w:t>
      </w:r>
      <w:r w:rsidR="00DC759D">
        <w:rPr>
          <w:sz w:val="24"/>
        </w:rPr>
        <w:t xml:space="preserve"> </w:t>
      </w:r>
      <w:r w:rsidR="00DC759D" w:rsidRPr="008A17A0">
        <w:rPr>
          <w:sz w:val="24"/>
          <w:szCs w:val="24"/>
        </w:rPr>
        <w:t xml:space="preserve">  </w:t>
      </w:r>
      <w:r w:rsidR="00DC759D">
        <w:rPr>
          <w:sz w:val="24"/>
          <w:szCs w:val="24"/>
        </w:rPr>
        <w:t xml:space="preserve"> </w:t>
      </w:r>
    </w:p>
    <w:p w:rsidR="00CD517D" w:rsidRPr="008A17A0" w:rsidRDefault="00CD517D" w:rsidP="00C3194D">
      <w:pPr>
        <w:ind w:firstLine="720"/>
        <w:jc w:val="both"/>
        <w:rPr>
          <w:sz w:val="24"/>
          <w:szCs w:val="24"/>
        </w:rPr>
      </w:pPr>
    </w:p>
    <w:p w:rsidR="00DC759D" w:rsidRDefault="00DC759D" w:rsidP="001D768E">
      <w:pPr>
        <w:jc w:val="both"/>
        <w:rPr>
          <w:b/>
          <w:sz w:val="24"/>
          <w:szCs w:val="24"/>
        </w:rPr>
      </w:pPr>
      <w:r w:rsidRPr="005E1145">
        <w:rPr>
          <w:b/>
          <w:sz w:val="24"/>
          <w:szCs w:val="24"/>
        </w:rPr>
        <w:t xml:space="preserve">Online Survey </w:t>
      </w:r>
    </w:p>
    <w:p w:rsidR="00825BAC" w:rsidRPr="005E1145" w:rsidRDefault="00825BAC" w:rsidP="001D768E">
      <w:pPr>
        <w:jc w:val="both"/>
        <w:rPr>
          <w:b/>
          <w:sz w:val="24"/>
          <w:szCs w:val="24"/>
        </w:rPr>
      </w:pPr>
    </w:p>
    <w:p w:rsidR="001E4080" w:rsidRDefault="00DC759D" w:rsidP="001D768E">
      <w:pPr>
        <w:jc w:val="both"/>
        <w:rPr>
          <w:sz w:val="24"/>
          <w:szCs w:val="24"/>
        </w:rPr>
      </w:pPr>
      <w:r w:rsidRPr="005E1145">
        <w:rPr>
          <w:b/>
          <w:sz w:val="24"/>
          <w:szCs w:val="24"/>
        </w:rPr>
        <w:t xml:space="preserve"> </w:t>
      </w:r>
      <w:r w:rsidR="001E4080">
        <w:rPr>
          <w:b/>
          <w:sz w:val="24"/>
          <w:szCs w:val="24"/>
        </w:rPr>
        <w:tab/>
      </w:r>
      <w:r w:rsidRPr="005E1145">
        <w:rPr>
          <w:sz w:val="24"/>
          <w:szCs w:val="24"/>
        </w:rPr>
        <w:t>The online survey</w:t>
      </w:r>
      <w:r w:rsidR="004E224C">
        <w:rPr>
          <w:sz w:val="24"/>
          <w:szCs w:val="24"/>
        </w:rPr>
        <w:t>s</w:t>
      </w:r>
      <w:r w:rsidR="00CD517D">
        <w:rPr>
          <w:sz w:val="24"/>
          <w:szCs w:val="24"/>
        </w:rPr>
        <w:t xml:space="preserve"> </w:t>
      </w:r>
      <w:r w:rsidR="004E224C">
        <w:rPr>
          <w:sz w:val="24"/>
          <w:szCs w:val="24"/>
        </w:rPr>
        <w:t xml:space="preserve">consisted of </w:t>
      </w:r>
      <w:r w:rsidRPr="005E1145">
        <w:rPr>
          <w:sz w:val="24"/>
          <w:szCs w:val="24"/>
        </w:rPr>
        <w:t xml:space="preserve">statements about various aspects of </w:t>
      </w:r>
      <w:r w:rsidR="00C729F8">
        <w:rPr>
          <w:sz w:val="24"/>
          <w:szCs w:val="24"/>
        </w:rPr>
        <w:t xml:space="preserve">Dean </w:t>
      </w:r>
      <w:proofErr w:type="spellStart"/>
      <w:r w:rsidR="00C729F8">
        <w:rPr>
          <w:sz w:val="24"/>
          <w:szCs w:val="24"/>
        </w:rPr>
        <w:t>Skri</w:t>
      </w:r>
      <w:r w:rsidR="007B5A69">
        <w:rPr>
          <w:sz w:val="24"/>
          <w:szCs w:val="24"/>
        </w:rPr>
        <w:t>pak’s</w:t>
      </w:r>
      <w:proofErr w:type="spellEnd"/>
      <w:r w:rsidR="007B5A69">
        <w:rPr>
          <w:sz w:val="24"/>
          <w:szCs w:val="24"/>
        </w:rPr>
        <w:t xml:space="preserve"> job </w:t>
      </w:r>
      <w:r w:rsidR="00194A5E">
        <w:rPr>
          <w:sz w:val="24"/>
          <w:szCs w:val="24"/>
        </w:rPr>
        <w:t>performance</w:t>
      </w:r>
      <w:r w:rsidR="007B5A69">
        <w:rPr>
          <w:sz w:val="24"/>
          <w:szCs w:val="24"/>
        </w:rPr>
        <w:t>.  A</w:t>
      </w:r>
      <w:r w:rsidRPr="005E1145">
        <w:rPr>
          <w:sz w:val="24"/>
          <w:szCs w:val="24"/>
        </w:rPr>
        <w:t xml:space="preserve">ll of these were positively framed.  Respondents indicated the extent to which they </w:t>
      </w:r>
      <w:r w:rsidR="009173EA">
        <w:rPr>
          <w:sz w:val="24"/>
          <w:szCs w:val="24"/>
        </w:rPr>
        <w:t xml:space="preserve">disagreed or </w:t>
      </w:r>
      <w:r w:rsidRPr="005E1145">
        <w:rPr>
          <w:sz w:val="24"/>
          <w:szCs w:val="24"/>
        </w:rPr>
        <w:t xml:space="preserve">agreed with each statement by choosing one of the following responses: </w:t>
      </w:r>
      <w:r w:rsidR="00ED710D">
        <w:rPr>
          <w:i/>
          <w:sz w:val="24"/>
          <w:szCs w:val="24"/>
        </w:rPr>
        <w:t>strongly disagree, disagree, n</w:t>
      </w:r>
      <w:r w:rsidR="009173EA">
        <w:rPr>
          <w:i/>
          <w:sz w:val="24"/>
          <w:szCs w:val="24"/>
        </w:rPr>
        <w:t xml:space="preserve">eutral, agree, </w:t>
      </w:r>
      <w:r w:rsidR="009173EA">
        <w:rPr>
          <w:sz w:val="24"/>
          <w:szCs w:val="24"/>
        </w:rPr>
        <w:t xml:space="preserve">or </w:t>
      </w:r>
      <w:r w:rsidR="009173EA">
        <w:rPr>
          <w:i/>
          <w:sz w:val="24"/>
          <w:szCs w:val="24"/>
        </w:rPr>
        <w:t xml:space="preserve">strongly </w:t>
      </w:r>
      <w:r w:rsidRPr="005E1145">
        <w:rPr>
          <w:i/>
          <w:sz w:val="24"/>
          <w:szCs w:val="24"/>
        </w:rPr>
        <w:t>agree.</w:t>
      </w:r>
      <w:r w:rsidRPr="005E1145">
        <w:rPr>
          <w:sz w:val="24"/>
          <w:szCs w:val="24"/>
        </w:rPr>
        <w:t xml:space="preserve">   </w:t>
      </w:r>
    </w:p>
    <w:p w:rsidR="009173EA" w:rsidRDefault="009173EA" w:rsidP="001D768E">
      <w:pPr>
        <w:jc w:val="both"/>
        <w:rPr>
          <w:i/>
          <w:sz w:val="24"/>
          <w:szCs w:val="24"/>
        </w:rPr>
      </w:pPr>
    </w:p>
    <w:p w:rsidR="00DC759D" w:rsidRDefault="00DC759D" w:rsidP="001D768E">
      <w:pPr>
        <w:jc w:val="both"/>
        <w:rPr>
          <w:b/>
          <w:sz w:val="24"/>
        </w:rPr>
      </w:pPr>
      <w:r>
        <w:rPr>
          <w:b/>
          <w:sz w:val="24"/>
        </w:rPr>
        <w:t>Face-to-face Interviews and E-Mail Comments</w:t>
      </w:r>
    </w:p>
    <w:p w:rsidR="00825BAC" w:rsidRDefault="00825BAC" w:rsidP="001D768E">
      <w:pPr>
        <w:jc w:val="both"/>
        <w:rPr>
          <w:b/>
          <w:sz w:val="24"/>
        </w:rPr>
      </w:pPr>
    </w:p>
    <w:p w:rsidR="00835765" w:rsidRDefault="00DC759D" w:rsidP="001D768E">
      <w:pPr>
        <w:ind w:firstLine="720"/>
        <w:jc w:val="both"/>
        <w:rPr>
          <w:sz w:val="24"/>
          <w:szCs w:val="24"/>
        </w:rPr>
      </w:pPr>
      <w:r>
        <w:rPr>
          <w:sz w:val="24"/>
        </w:rPr>
        <w:t xml:space="preserve">Perceptions of </w:t>
      </w:r>
      <w:r w:rsidR="00ED710D">
        <w:rPr>
          <w:sz w:val="24"/>
        </w:rPr>
        <w:t xml:space="preserve">Dean </w:t>
      </w:r>
      <w:proofErr w:type="spellStart"/>
      <w:r w:rsidR="00ED710D">
        <w:rPr>
          <w:sz w:val="24"/>
        </w:rPr>
        <w:t>Skripak’s</w:t>
      </w:r>
      <w:proofErr w:type="spellEnd"/>
      <w:r w:rsidR="00ED710D">
        <w:rPr>
          <w:sz w:val="24"/>
        </w:rPr>
        <w:t xml:space="preserve"> </w:t>
      </w:r>
      <w:r>
        <w:rPr>
          <w:sz w:val="24"/>
        </w:rPr>
        <w:t xml:space="preserve">performance as Associate </w:t>
      </w:r>
      <w:r w:rsidR="00A8181B">
        <w:rPr>
          <w:sz w:val="24"/>
        </w:rPr>
        <w:t xml:space="preserve">Dean </w:t>
      </w:r>
      <w:r>
        <w:rPr>
          <w:sz w:val="24"/>
        </w:rPr>
        <w:t>were solicited di</w:t>
      </w:r>
      <w:r w:rsidR="005537EC">
        <w:rPr>
          <w:sz w:val="24"/>
        </w:rPr>
        <w:t>rectly from faculty, students, and staff</w:t>
      </w:r>
      <w:r>
        <w:rPr>
          <w:sz w:val="24"/>
        </w:rPr>
        <w:t xml:space="preserve">.  The respondents were given the opportunity to meet in person with members of the </w:t>
      </w:r>
      <w:r w:rsidR="00DE62DC">
        <w:rPr>
          <w:sz w:val="24"/>
        </w:rPr>
        <w:t>c</w:t>
      </w:r>
      <w:r w:rsidR="00FE7B0E">
        <w:rPr>
          <w:sz w:val="24"/>
        </w:rPr>
        <w:t>ommittee</w:t>
      </w:r>
      <w:r>
        <w:rPr>
          <w:sz w:val="24"/>
        </w:rPr>
        <w:t xml:space="preserve"> or to provide comments electronically on the following dimensions of </w:t>
      </w:r>
      <w:r w:rsidR="00DE06FC">
        <w:rPr>
          <w:sz w:val="24"/>
        </w:rPr>
        <w:t>performance</w:t>
      </w:r>
      <w:r>
        <w:rPr>
          <w:sz w:val="24"/>
        </w:rPr>
        <w:t>:</w:t>
      </w:r>
      <w:r w:rsidR="00194A5E">
        <w:rPr>
          <w:sz w:val="24"/>
        </w:rPr>
        <w:t xml:space="preserve"> (</w:t>
      </w:r>
      <w:r w:rsidRPr="0063637F">
        <w:rPr>
          <w:sz w:val="24"/>
          <w:szCs w:val="24"/>
        </w:rPr>
        <w:t xml:space="preserve">1) </w:t>
      </w:r>
      <w:r>
        <w:rPr>
          <w:sz w:val="24"/>
          <w:szCs w:val="24"/>
        </w:rPr>
        <w:t>r</w:t>
      </w:r>
      <w:r w:rsidR="00DE62DC">
        <w:rPr>
          <w:sz w:val="24"/>
          <w:szCs w:val="24"/>
        </w:rPr>
        <w:t>epresentation of the c</w:t>
      </w:r>
      <w:r w:rsidRPr="0063637F">
        <w:rPr>
          <w:sz w:val="24"/>
          <w:szCs w:val="24"/>
        </w:rPr>
        <w:t>ollege at the university level</w:t>
      </w:r>
      <w:r w:rsidR="00194A5E">
        <w:rPr>
          <w:sz w:val="24"/>
          <w:szCs w:val="24"/>
        </w:rPr>
        <w:t>,</w:t>
      </w:r>
      <w:r>
        <w:rPr>
          <w:sz w:val="24"/>
          <w:szCs w:val="24"/>
        </w:rPr>
        <w:t xml:space="preserve"> </w:t>
      </w:r>
      <w:r w:rsidR="00194A5E">
        <w:rPr>
          <w:sz w:val="24"/>
          <w:szCs w:val="24"/>
        </w:rPr>
        <w:t>(2) leadership abilities, (</w:t>
      </w:r>
      <w:r>
        <w:rPr>
          <w:sz w:val="24"/>
          <w:szCs w:val="24"/>
        </w:rPr>
        <w:t xml:space="preserve">3) </w:t>
      </w:r>
      <w:r w:rsidRPr="0063637F">
        <w:rPr>
          <w:sz w:val="24"/>
          <w:szCs w:val="24"/>
        </w:rPr>
        <w:t>honesty an</w:t>
      </w:r>
      <w:r w:rsidR="00194A5E">
        <w:rPr>
          <w:sz w:val="24"/>
          <w:szCs w:val="24"/>
        </w:rPr>
        <w:t>d integrity, (</w:t>
      </w:r>
      <w:r>
        <w:rPr>
          <w:sz w:val="24"/>
          <w:szCs w:val="24"/>
        </w:rPr>
        <w:t>4) p</w:t>
      </w:r>
      <w:r w:rsidRPr="0063637F">
        <w:rPr>
          <w:sz w:val="24"/>
          <w:szCs w:val="24"/>
        </w:rPr>
        <w:t>la</w:t>
      </w:r>
      <w:r w:rsidR="00194A5E">
        <w:rPr>
          <w:sz w:val="24"/>
          <w:szCs w:val="24"/>
        </w:rPr>
        <w:t>nning and organizational skills,</w:t>
      </w:r>
      <w:r>
        <w:rPr>
          <w:sz w:val="24"/>
          <w:szCs w:val="24"/>
        </w:rPr>
        <w:t xml:space="preserve"> </w:t>
      </w:r>
      <w:r w:rsidR="00194A5E">
        <w:rPr>
          <w:sz w:val="24"/>
          <w:szCs w:val="24"/>
        </w:rPr>
        <w:t>(</w:t>
      </w:r>
      <w:r>
        <w:rPr>
          <w:sz w:val="24"/>
          <w:szCs w:val="24"/>
        </w:rPr>
        <w:t>5)</w:t>
      </w:r>
      <w:r w:rsidRPr="0063637F">
        <w:rPr>
          <w:sz w:val="24"/>
          <w:szCs w:val="24"/>
        </w:rPr>
        <w:t xml:space="preserve"> </w:t>
      </w:r>
      <w:r w:rsidR="00194A5E">
        <w:rPr>
          <w:sz w:val="24"/>
          <w:szCs w:val="24"/>
        </w:rPr>
        <w:t>timeliness in meeting deadlines,</w:t>
      </w:r>
      <w:r>
        <w:rPr>
          <w:sz w:val="24"/>
          <w:szCs w:val="24"/>
        </w:rPr>
        <w:t xml:space="preserve"> </w:t>
      </w:r>
      <w:r w:rsidR="00194A5E">
        <w:rPr>
          <w:sz w:val="24"/>
          <w:szCs w:val="24"/>
        </w:rPr>
        <w:t>(6) strengths and weaknesses,</w:t>
      </w:r>
      <w:r>
        <w:rPr>
          <w:sz w:val="24"/>
          <w:szCs w:val="24"/>
        </w:rPr>
        <w:t xml:space="preserve"> </w:t>
      </w:r>
      <w:r w:rsidR="00194A5E">
        <w:rPr>
          <w:sz w:val="24"/>
          <w:szCs w:val="24"/>
        </w:rPr>
        <w:t>(</w:t>
      </w:r>
      <w:r>
        <w:rPr>
          <w:sz w:val="24"/>
          <w:szCs w:val="24"/>
        </w:rPr>
        <w:t xml:space="preserve">7) </w:t>
      </w:r>
      <w:r w:rsidRPr="0063637F">
        <w:rPr>
          <w:sz w:val="24"/>
          <w:szCs w:val="24"/>
        </w:rPr>
        <w:t xml:space="preserve">overall performance in the position of Associate </w:t>
      </w:r>
      <w:r w:rsidR="00ED710D">
        <w:rPr>
          <w:sz w:val="24"/>
          <w:szCs w:val="24"/>
        </w:rPr>
        <w:t>Dean</w:t>
      </w:r>
      <w:r w:rsidR="00194A5E">
        <w:rPr>
          <w:sz w:val="24"/>
          <w:szCs w:val="24"/>
        </w:rPr>
        <w:t>,</w:t>
      </w:r>
      <w:r>
        <w:rPr>
          <w:sz w:val="24"/>
          <w:szCs w:val="24"/>
        </w:rPr>
        <w:t xml:space="preserve"> </w:t>
      </w:r>
      <w:r w:rsidR="00D04ECB">
        <w:rPr>
          <w:sz w:val="24"/>
          <w:szCs w:val="24"/>
        </w:rPr>
        <w:t xml:space="preserve">and </w:t>
      </w:r>
      <w:r w:rsidR="00194A5E">
        <w:rPr>
          <w:sz w:val="24"/>
          <w:szCs w:val="24"/>
        </w:rPr>
        <w:t>(</w:t>
      </w:r>
      <w:r>
        <w:rPr>
          <w:sz w:val="24"/>
          <w:szCs w:val="24"/>
        </w:rPr>
        <w:t>8) a</w:t>
      </w:r>
      <w:r w:rsidRPr="0063637F">
        <w:rPr>
          <w:sz w:val="24"/>
          <w:szCs w:val="24"/>
        </w:rPr>
        <w:t>ny ot</w:t>
      </w:r>
      <w:r w:rsidR="0003216B">
        <w:rPr>
          <w:sz w:val="24"/>
          <w:szCs w:val="24"/>
        </w:rPr>
        <w:t>her</w:t>
      </w:r>
      <w:r w:rsidRPr="0063637F">
        <w:rPr>
          <w:sz w:val="24"/>
          <w:szCs w:val="24"/>
        </w:rPr>
        <w:t xml:space="preserve"> factors </w:t>
      </w:r>
      <w:r>
        <w:rPr>
          <w:sz w:val="24"/>
          <w:szCs w:val="24"/>
        </w:rPr>
        <w:t>the respondent considers im</w:t>
      </w:r>
      <w:r w:rsidRPr="0063637F">
        <w:rPr>
          <w:sz w:val="24"/>
          <w:szCs w:val="24"/>
        </w:rPr>
        <w:t>portant.</w:t>
      </w:r>
    </w:p>
    <w:p w:rsidR="00835765" w:rsidRDefault="00835765" w:rsidP="00835765">
      <w:pPr>
        <w:jc w:val="both"/>
        <w:rPr>
          <w:sz w:val="24"/>
          <w:szCs w:val="24"/>
        </w:rPr>
      </w:pPr>
    </w:p>
    <w:p w:rsidR="00825BAC" w:rsidRDefault="00835765" w:rsidP="00835765">
      <w:pPr>
        <w:jc w:val="both"/>
        <w:rPr>
          <w:rFonts w:ascii="Calibri" w:hAnsi="Calibri"/>
          <w:b/>
          <w:sz w:val="28"/>
          <w:szCs w:val="28"/>
        </w:rPr>
      </w:pPr>
      <w:r w:rsidRPr="00835765">
        <w:rPr>
          <w:b/>
          <w:sz w:val="28"/>
          <w:szCs w:val="28"/>
        </w:rPr>
        <w:t>Objective Measures</w:t>
      </w:r>
      <w:r w:rsidR="00DC759D" w:rsidRPr="00835765">
        <w:rPr>
          <w:rFonts w:ascii="Calibri" w:hAnsi="Calibri"/>
          <w:b/>
          <w:sz w:val="28"/>
          <w:szCs w:val="28"/>
        </w:rPr>
        <w:t xml:space="preserve">  </w:t>
      </w:r>
    </w:p>
    <w:p w:rsidR="00835765" w:rsidRPr="00825BAC" w:rsidRDefault="00835765" w:rsidP="00825BAC">
      <w:pPr>
        <w:ind w:firstLine="720"/>
        <w:jc w:val="both"/>
        <w:rPr>
          <w:rFonts w:ascii="Calibri" w:hAnsi="Calibri"/>
          <w:b/>
          <w:sz w:val="28"/>
          <w:szCs w:val="28"/>
        </w:rPr>
      </w:pPr>
      <w:r w:rsidRPr="00835765">
        <w:rPr>
          <w:sz w:val="24"/>
          <w:szCs w:val="24"/>
        </w:rPr>
        <w:t>In addition</w:t>
      </w:r>
      <w:r>
        <w:rPr>
          <w:b/>
          <w:sz w:val="24"/>
          <w:szCs w:val="24"/>
        </w:rPr>
        <w:t xml:space="preserve"> </w:t>
      </w:r>
      <w:r w:rsidR="00825BAC" w:rsidRPr="00825BAC">
        <w:rPr>
          <w:sz w:val="24"/>
          <w:szCs w:val="24"/>
        </w:rPr>
        <w:t>to</w:t>
      </w:r>
      <w:r w:rsidR="00825BAC">
        <w:rPr>
          <w:b/>
          <w:sz w:val="24"/>
          <w:szCs w:val="24"/>
        </w:rPr>
        <w:t xml:space="preserve"> </w:t>
      </w:r>
      <w:r w:rsidRPr="00835765">
        <w:rPr>
          <w:sz w:val="24"/>
          <w:szCs w:val="24"/>
        </w:rPr>
        <w:t>surveying faculty</w:t>
      </w:r>
      <w:r>
        <w:rPr>
          <w:sz w:val="24"/>
          <w:szCs w:val="24"/>
        </w:rPr>
        <w:t>, administrators, and students,</w:t>
      </w:r>
      <w:r w:rsidRPr="00835765">
        <w:rPr>
          <w:sz w:val="24"/>
          <w:szCs w:val="24"/>
        </w:rPr>
        <w:t xml:space="preserve"> </w:t>
      </w:r>
      <w:r w:rsidR="009517EB">
        <w:rPr>
          <w:sz w:val="24"/>
          <w:szCs w:val="24"/>
        </w:rPr>
        <w:t xml:space="preserve">the Committee </w:t>
      </w:r>
      <w:proofErr w:type="spellStart"/>
      <w:r w:rsidR="009517EB">
        <w:rPr>
          <w:sz w:val="24"/>
          <w:szCs w:val="24"/>
        </w:rPr>
        <w:t>inlcuded</w:t>
      </w:r>
      <w:proofErr w:type="spellEnd"/>
      <w:r>
        <w:rPr>
          <w:sz w:val="24"/>
          <w:szCs w:val="24"/>
        </w:rPr>
        <w:t xml:space="preserve"> some objective measures of the success of the MBA program</w:t>
      </w:r>
      <w:r w:rsidR="00825BAC">
        <w:rPr>
          <w:sz w:val="24"/>
          <w:szCs w:val="24"/>
        </w:rPr>
        <w:t>s</w:t>
      </w:r>
      <w:r w:rsidR="00A66235">
        <w:rPr>
          <w:sz w:val="24"/>
          <w:szCs w:val="24"/>
        </w:rPr>
        <w:t xml:space="preserve"> under Dean </w:t>
      </w:r>
      <w:proofErr w:type="spellStart"/>
      <w:r w:rsidR="00A66235">
        <w:rPr>
          <w:sz w:val="24"/>
          <w:szCs w:val="24"/>
        </w:rPr>
        <w:t>Skripak’s</w:t>
      </w:r>
      <w:proofErr w:type="spellEnd"/>
      <w:r w:rsidR="00A66235">
        <w:rPr>
          <w:sz w:val="24"/>
          <w:szCs w:val="24"/>
        </w:rPr>
        <w:t xml:space="preserve"> charge.  The measures selected and our assessments will be discussed in a later portion of this report.</w:t>
      </w:r>
    </w:p>
    <w:p w:rsidR="00DC759D" w:rsidRPr="00835765" w:rsidRDefault="00DC759D" w:rsidP="001D768E">
      <w:pPr>
        <w:jc w:val="both"/>
        <w:rPr>
          <w:sz w:val="28"/>
          <w:szCs w:val="28"/>
        </w:rPr>
      </w:pPr>
    </w:p>
    <w:p w:rsidR="002A40D4" w:rsidRDefault="002A40D4" w:rsidP="002A40D4">
      <w:pPr>
        <w:pStyle w:val="Heading3"/>
        <w:ind w:left="0"/>
        <w:rPr>
          <w:sz w:val="28"/>
          <w:szCs w:val="28"/>
        </w:rPr>
      </w:pPr>
      <w:bookmarkStart w:id="0" w:name="_Toc307301334"/>
      <w:bookmarkStart w:id="1" w:name="_Toc307301416"/>
    </w:p>
    <w:bookmarkEnd w:id="0"/>
    <w:bookmarkEnd w:id="1"/>
    <w:p w:rsidR="002A40D4" w:rsidRPr="00663AF7" w:rsidRDefault="002A40D4" w:rsidP="002A40D4">
      <w:pPr>
        <w:pStyle w:val="Heading3"/>
        <w:ind w:left="0"/>
        <w:rPr>
          <w:sz w:val="28"/>
          <w:szCs w:val="28"/>
        </w:rPr>
      </w:pPr>
      <w:r>
        <w:rPr>
          <w:sz w:val="28"/>
          <w:szCs w:val="28"/>
        </w:rPr>
        <w:t>The Results of the Surveys</w:t>
      </w:r>
    </w:p>
    <w:p w:rsidR="00682A85" w:rsidRPr="005E1145" w:rsidRDefault="00682A85" w:rsidP="001D768E">
      <w:pPr>
        <w:rPr>
          <w:b/>
          <w:sz w:val="24"/>
          <w:szCs w:val="24"/>
        </w:rPr>
      </w:pPr>
    </w:p>
    <w:p w:rsidR="004C160D" w:rsidRDefault="00DC759D" w:rsidP="001E4080">
      <w:pPr>
        <w:ind w:firstLine="720"/>
        <w:jc w:val="both"/>
        <w:rPr>
          <w:sz w:val="24"/>
          <w:szCs w:val="24"/>
        </w:rPr>
      </w:pPr>
      <w:r w:rsidRPr="005E1145">
        <w:rPr>
          <w:sz w:val="24"/>
          <w:szCs w:val="24"/>
        </w:rPr>
        <w:t xml:space="preserve">The results of this survey showed generally strong approval of </w:t>
      </w:r>
      <w:r w:rsidR="002812B7">
        <w:rPr>
          <w:sz w:val="24"/>
          <w:szCs w:val="24"/>
        </w:rPr>
        <w:t xml:space="preserve">Dean </w:t>
      </w:r>
      <w:proofErr w:type="spellStart"/>
      <w:r w:rsidR="002812B7">
        <w:rPr>
          <w:sz w:val="24"/>
          <w:szCs w:val="24"/>
        </w:rPr>
        <w:t>Sk</w:t>
      </w:r>
      <w:r w:rsidR="009173EA">
        <w:rPr>
          <w:sz w:val="24"/>
          <w:szCs w:val="24"/>
        </w:rPr>
        <w:t>ripak’s</w:t>
      </w:r>
      <w:proofErr w:type="spellEnd"/>
      <w:r w:rsidRPr="005E1145">
        <w:rPr>
          <w:sz w:val="24"/>
          <w:szCs w:val="24"/>
        </w:rPr>
        <w:t xml:space="preserve"> performance</w:t>
      </w:r>
      <w:r w:rsidR="00D575E1">
        <w:rPr>
          <w:sz w:val="24"/>
          <w:szCs w:val="24"/>
        </w:rPr>
        <w:t xml:space="preserve"> (see Attachment 1</w:t>
      </w:r>
      <w:r w:rsidR="00CD517D">
        <w:rPr>
          <w:sz w:val="24"/>
          <w:szCs w:val="24"/>
        </w:rPr>
        <w:t>).</w:t>
      </w:r>
      <w:r w:rsidRPr="005E1145">
        <w:rPr>
          <w:sz w:val="24"/>
          <w:szCs w:val="24"/>
        </w:rPr>
        <w:t xml:space="preserve">  </w:t>
      </w:r>
      <w:r w:rsidR="00CD517D">
        <w:rPr>
          <w:sz w:val="24"/>
          <w:szCs w:val="24"/>
        </w:rPr>
        <w:t xml:space="preserve">Table 1 of </w:t>
      </w:r>
      <w:r w:rsidR="002464F7">
        <w:rPr>
          <w:sz w:val="24"/>
          <w:szCs w:val="24"/>
        </w:rPr>
        <w:t>Attachment</w:t>
      </w:r>
      <w:r w:rsidR="00D575E1">
        <w:rPr>
          <w:sz w:val="24"/>
          <w:szCs w:val="24"/>
        </w:rPr>
        <w:t xml:space="preserve"> 1 </w:t>
      </w:r>
      <w:r w:rsidRPr="005E1145">
        <w:rPr>
          <w:sz w:val="24"/>
          <w:szCs w:val="24"/>
        </w:rPr>
        <w:t xml:space="preserve">contains responses to the summary question broken down by </w:t>
      </w:r>
      <w:r w:rsidR="00AB7EB8">
        <w:rPr>
          <w:sz w:val="24"/>
          <w:szCs w:val="24"/>
        </w:rPr>
        <w:t xml:space="preserve">administrative </w:t>
      </w:r>
      <w:r w:rsidRPr="005E1145">
        <w:rPr>
          <w:sz w:val="24"/>
          <w:szCs w:val="24"/>
        </w:rPr>
        <w:t>staff</w:t>
      </w:r>
      <w:r w:rsidR="00AB7EB8">
        <w:rPr>
          <w:sz w:val="24"/>
          <w:szCs w:val="24"/>
        </w:rPr>
        <w:t>.  Table 2 contains the responses from the MBA and PMBA faculty, and Table 3 is the survey results from MBA and PMBA students</w:t>
      </w:r>
      <w:r w:rsidR="00F16752">
        <w:rPr>
          <w:sz w:val="24"/>
          <w:szCs w:val="24"/>
        </w:rPr>
        <w:t>.  Dean Skri</w:t>
      </w:r>
      <w:r w:rsidR="00E12028">
        <w:rPr>
          <w:sz w:val="24"/>
          <w:szCs w:val="24"/>
        </w:rPr>
        <w:t>pak consistently received scores of over 4.0, which indicates the</w:t>
      </w:r>
      <w:r w:rsidR="00AB7EB8">
        <w:rPr>
          <w:sz w:val="24"/>
          <w:szCs w:val="24"/>
        </w:rPr>
        <w:t xml:space="preserve"> </w:t>
      </w:r>
      <w:r w:rsidR="005537EC">
        <w:rPr>
          <w:sz w:val="24"/>
          <w:szCs w:val="24"/>
        </w:rPr>
        <w:t>participants in the</w:t>
      </w:r>
      <w:r w:rsidR="00A11CDC">
        <w:rPr>
          <w:sz w:val="24"/>
          <w:szCs w:val="24"/>
        </w:rPr>
        <w:t xml:space="preserve"> study are pleased with Dean</w:t>
      </w:r>
      <w:r w:rsidR="002812B7">
        <w:rPr>
          <w:sz w:val="24"/>
          <w:szCs w:val="24"/>
        </w:rPr>
        <w:t xml:space="preserve"> </w:t>
      </w:r>
      <w:proofErr w:type="spellStart"/>
      <w:r w:rsidR="002812B7">
        <w:rPr>
          <w:sz w:val="24"/>
          <w:szCs w:val="24"/>
        </w:rPr>
        <w:t>Sk</w:t>
      </w:r>
      <w:r w:rsidR="00E12028">
        <w:rPr>
          <w:sz w:val="24"/>
          <w:szCs w:val="24"/>
        </w:rPr>
        <w:t>ripak’s</w:t>
      </w:r>
      <w:proofErr w:type="spellEnd"/>
      <w:r w:rsidR="00E12028">
        <w:rPr>
          <w:sz w:val="24"/>
          <w:szCs w:val="24"/>
        </w:rPr>
        <w:t xml:space="preserve"> </w:t>
      </w:r>
      <w:r w:rsidR="008C18BB">
        <w:rPr>
          <w:sz w:val="24"/>
          <w:szCs w:val="24"/>
        </w:rPr>
        <w:t>leadership</w:t>
      </w:r>
      <w:r w:rsidR="00E12028">
        <w:rPr>
          <w:sz w:val="24"/>
          <w:szCs w:val="24"/>
        </w:rPr>
        <w:t xml:space="preserve">.  </w:t>
      </w:r>
    </w:p>
    <w:p w:rsidR="00F16752" w:rsidRDefault="00F16752" w:rsidP="001E4080">
      <w:pPr>
        <w:ind w:firstLine="720"/>
        <w:jc w:val="both"/>
        <w:rPr>
          <w:sz w:val="24"/>
          <w:szCs w:val="24"/>
        </w:rPr>
      </w:pPr>
    </w:p>
    <w:p w:rsidR="001E4080" w:rsidRDefault="004C160D" w:rsidP="001E4080">
      <w:pPr>
        <w:ind w:firstLine="720"/>
        <w:jc w:val="both"/>
        <w:rPr>
          <w:sz w:val="24"/>
          <w:szCs w:val="24"/>
        </w:rPr>
      </w:pPr>
      <w:r>
        <w:rPr>
          <w:sz w:val="24"/>
          <w:szCs w:val="24"/>
        </w:rPr>
        <w:t xml:space="preserve">The lowest scores that </w:t>
      </w:r>
      <w:r w:rsidR="003D415F">
        <w:rPr>
          <w:sz w:val="24"/>
          <w:szCs w:val="24"/>
        </w:rPr>
        <w:t>Dean Skripak</w:t>
      </w:r>
      <w:r>
        <w:rPr>
          <w:sz w:val="24"/>
          <w:szCs w:val="24"/>
        </w:rPr>
        <w:t xml:space="preserve"> received related to admis</w:t>
      </w:r>
      <w:r w:rsidR="00144EAA">
        <w:rPr>
          <w:sz w:val="24"/>
          <w:szCs w:val="24"/>
        </w:rPr>
        <w:t>sion standards for the programs, but even these scores were midrange (above 3.0).</w:t>
      </w:r>
      <w:r>
        <w:rPr>
          <w:sz w:val="24"/>
          <w:szCs w:val="24"/>
        </w:rPr>
        <w:t xml:space="preserve">  Comments on this issue were submitted by faculty and students</w:t>
      </w:r>
      <w:r w:rsidR="00476914">
        <w:rPr>
          <w:sz w:val="24"/>
          <w:szCs w:val="24"/>
        </w:rPr>
        <w:t>, as will be further discussed below.</w:t>
      </w:r>
      <w:r w:rsidR="00144EAA">
        <w:rPr>
          <w:sz w:val="24"/>
          <w:szCs w:val="24"/>
        </w:rPr>
        <w:t xml:space="preserve"> </w:t>
      </w:r>
    </w:p>
    <w:p w:rsidR="002A40D4" w:rsidRPr="00A812BA" w:rsidRDefault="002A40D4" w:rsidP="00825BAC">
      <w:pPr>
        <w:pStyle w:val="NormalIndent"/>
        <w:ind w:left="0"/>
      </w:pPr>
    </w:p>
    <w:p w:rsidR="002A40D4" w:rsidRDefault="002A40D4" w:rsidP="002A40D4">
      <w:pPr>
        <w:pStyle w:val="BodyText"/>
        <w:spacing w:after="100" w:afterAutospacing="1"/>
        <w:ind w:firstLine="720"/>
      </w:pPr>
      <w:proofErr w:type="gramStart"/>
      <w:r>
        <w:t xml:space="preserve">Based on the data in Attachment 1, Dean Skripak scores in the “high 3s” to “mid-4s” across all questions related to his office operations, representation of </w:t>
      </w:r>
      <w:proofErr w:type="spellStart"/>
      <w:r>
        <w:t>Pamplin’s</w:t>
      </w:r>
      <w:proofErr w:type="spellEnd"/>
      <w:r>
        <w:t xml:space="preserve"> graduate programs, and the conduct of the MBA and PMBA programs.</w:t>
      </w:r>
      <w:proofErr w:type="gramEnd"/>
      <w:r>
        <w:t xml:space="preserve">   Those issues with standard deviations of 1.0 and higher, as well as those with mean scores of less than 4.0 are worth further consideration.  On the whole the open-ended responses seem to be well thought out and provide considered elaboration on the rankings provided.  The open ended comments of faculty and staff members are presented in Attachment 2, below. </w:t>
      </w:r>
    </w:p>
    <w:p w:rsidR="002A40D4" w:rsidRPr="00663AF7" w:rsidRDefault="00BF7E6D" w:rsidP="002A40D4">
      <w:pPr>
        <w:pStyle w:val="Heading4"/>
        <w:spacing w:after="100" w:afterAutospacing="1"/>
        <w:rPr>
          <w:rFonts w:ascii="Times New Roman" w:hAnsi="Times New Roman" w:cs="Times New Roman"/>
          <w:i w:val="0"/>
          <w:color w:val="auto"/>
          <w:sz w:val="24"/>
          <w:szCs w:val="24"/>
        </w:rPr>
      </w:pPr>
      <w:r>
        <w:rPr>
          <w:rFonts w:ascii="Times New Roman" w:hAnsi="Times New Roman" w:cs="Times New Roman"/>
          <w:i w:val="0"/>
          <w:color w:val="auto"/>
          <w:sz w:val="24"/>
          <w:szCs w:val="24"/>
        </w:rPr>
        <w:t>Administrator</w:t>
      </w:r>
      <w:r w:rsidR="00701A7B">
        <w:rPr>
          <w:rFonts w:ascii="Times New Roman" w:hAnsi="Times New Roman" w:cs="Times New Roman"/>
          <w:i w:val="0"/>
          <w:color w:val="auto"/>
          <w:sz w:val="24"/>
          <w:szCs w:val="24"/>
        </w:rPr>
        <w:t>-Staff Survey R</w:t>
      </w:r>
      <w:r w:rsidR="002A40D4" w:rsidRPr="00663AF7">
        <w:rPr>
          <w:rFonts w:ascii="Times New Roman" w:hAnsi="Times New Roman" w:cs="Times New Roman"/>
          <w:i w:val="0"/>
          <w:color w:val="auto"/>
          <w:sz w:val="24"/>
          <w:szCs w:val="24"/>
        </w:rPr>
        <w:t>esults</w:t>
      </w:r>
    </w:p>
    <w:p w:rsidR="002A40D4" w:rsidRPr="008D0A3A" w:rsidRDefault="002A40D4" w:rsidP="002A40D4">
      <w:pPr>
        <w:pStyle w:val="BodyText"/>
        <w:spacing w:after="100" w:afterAutospacing="1"/>
        <w:ind w:firstLine="720"/>
      </w:pPr>
      <w:r>
        <w:t>Becaus</w:t>
      </w:r>
      <w:r w:rsidR="00BF7E6D">
        <w:t xml:space="preserve">e </w:t>
      </w:r>
      <w:r w:rsidR="00825BAC">
        <w:t xml:space="preserve">the </w:t>
      </w:r>
      <w:r w:rsidR="00BF7E6D">
        <w:t>staff constituted unacceptably</w:t>
      </w:r>
      <w:r>
        <w:t xml:space="preserve"> small numbers</w:t>
      </w:r>
      <w:r w:rsidR="00825BAC">
        <w:t>,</w:t>
      </w:r>
      <w:r>
        <w:t xml:space="preserve"> to assure confidentiality, they were grouped with other administrators in this surv</w:t>
      </w:r>
      <w:r w:rsidR="00BF7E6D">
        <w:t>ey.  Overall, the administrator-</w:t>
      </w:r>
      <w:r>
        <w:t xml:space="preserve">staff results indicate that respondents believe Dean Skripak performance as Dean of Graduate programs is very good to excellent both working externally (e.g., representing the graduate programs to others) and internally (e.g., the conduct of office operations).  </w:t>
      </w:r>
    </w:p>
    <w:p w:rsidR="002A40D4" w:rsidRPr="00663AF7" w:rsidRDefault="00701A7B" w:rsidP="002A40D4">
      <w:pPr>
        <w:pStyle w:val="Heading4"/>
        <w:spacing w:after="100" w:afterAutospacing="1"/>
        <w:rPr>
          <w:rFonts w:ascii="Times New Roman" w:hAnsi="Times New Roman" w:cs="Times New Roman"/>
          <w:i w:val="0"/>
          <w:color w:val="auto"/>
          <w:sz w:val="24"/>
          <w:szCs w:val="24"/>
        </w:rPr>
      </w:pPr>
      <w:r>
        <w:rPr>
          <w:rFonts w:ascii="Times New Roman" w:hAnsi="Times New Roman" w:cs="Times New Roman"/>
          <w:i w:val="0"/>
          <w:color w:val="auto"/>
          <w:sz w:val="24"/>
          <w:szCs w:val="24"/>
        </w:rPr>
        <w:t>Faculty Survey R</w:t>
      </w:r>
      <w:r w:rsidR="002A40D4" w:rsidRPr="00663AF7">
        <w:rPr>
          <w:rFonts w:ascii="Times New Roman" w:hAnsi="Times New Roman" w:cs="Times New Roman"/>
          <w:i w:val="0"/>
          <w:color w:val="auto"/>
          <w:sz w:val="24"/>
          <w:szCs w:val="24"/>
        </w:rPr>
        <w:t>esults</w:t>
      </w:r>
    </w:p>
    <w:p w:rsidR="002A40D4" w:rsidRDefault="002A40D4" w:rsidP="002A40D4">
      <w:pPr>
        <w:pStyle w:val="BodyText"/>
        <w:spacing w:after="100" w:afterAutospacing="1"/>
        <w:ind w:firstLine="720"/>
      </w:pPr>
      <w:r>
        <w:t xml:space="preserve">Overall, responding faculty who teach in the MBA and PMBA </w:t>
      </w:r>
      <w:r w:rsidR="009517EB">
        <w:t xml:space="preserve">programs indicate that Dean </w:t>
      </w:r>
      <w:proofErr w:type="spellStart"/>
      <w:r w:rsidR="009517EB">
        <w:t>Skri</w:t>
      </w:r>
      <w:r>
        <w:t>pak’s</w:t>
      </w:r>
      <w:proofErr w:type="spellEnd"/>
      <w:r>
        <w:t xml:space="preserve"> performance is good</w:t>
      </w:r>
      <w:r w:rsidR="009517EB">
        <w:t>.  Respondents indicate that</w:t>
      </w:r>
      <w:r>
        <w:t xml:space="preserve"> Dean </w:t>
      </w:r>
      <w:r w:rsidR="009517EB">
        <w:t xml:space="preserve">Skripak </w:t>
      </w:r>
      <w:r>
        <w:t xml:space="preserve">and his staff are generally responsive to their needs and the needs of the students.  One </w:t>
      </w:r>
      <w:r w:rsidR="009517EB">
        <w:t xml:space="preserve">possible area for review by </w:t>
      </w:r>
      <w:r>
        <w:t xml:space="preserve">Dean </w:t>
      </w:r>
      <w:r w:rsidR="009517EB">
        <w:t xml:space="preserve">Skripak </w:t>
      </w:r>
      <w:r>
        <w:t>m</w:t>
      </w:r>
      <w:r w:rsidR="00825BAC">
        <w:t xml:space="preserve">ight be the </w:t>
      </w:r>
      <w:r w:rsidR="002C18BC">
        <w:t xml:space="preserve">faculty perception about the </w:t>
      </w:r>
      <w:r w:rsidR="00825BAC">
        <w:t xml:space="preserve">criteria for admission to the </w:t>
      </w:r>
      <w:r w:rsidR="002C18BC">
        <w:t xml:space="preserve">on-campus </w:t>
      </w:r>
      <w:r w:rsidR="00825BAC">
        <w:t>MBA program</w:t>
      </w:r>
      <w:r>
        <w:t>.</w:t>
      </w:r>
    </w:p>
    <w:p w:rsidR="00701A7B" w:rsidRDefault="009517EB" w:rsidP="00701A7B">
      <w:pPr>
        <w:pStyle w:val="BodyText"/>
        <w:spacing w:after="100" w:afterAutospacing="1"/>
        <w:ind w:firstLine="720"/>
      </w:pPr>
      <w:r>
        <w:t xml:space="preserve">Respondents also gave </w:t>
      </w:r>
      <w:r w:rsidR="002A40D4">
        <w:t xml:space="preserve">Dean </w:t>
      </w:r>
      <w:r>
        <w:t xml:space="preserve">Skripak </w:t>
      </w:r>
      <w:r w:rsidR="002A40D4">
        <w:t>overall good performance reviews for the administration of the program.  Areas that may need attention include developing and integrating the curriculum</w:t>
      </w:r>
      <w:r w:rsidR="00825BAC">
        <w:t>,</w:t>
      </w:r>
      <w:r w:rsidR="002A40D4">
        <w:t xml:space="preserve"> and promoting the progr</w:t>
      </w:r>
      <w:r w:rsidR="00BF7E6D">
        <w:t>am to potential students.  Open-</w:t>
      </w:r>
      <w:r w:rsidR="002A40D4">
        <w:t>ended comments indicate, however, th</w:t>
      </w:r>
      <w:r>
        <w:t xml:space="preserve">at many respondents believe </w:t>
      </w:r>
      <w:r w:rsidR="002A40D4">
        <w:t xml:space="preserve">Dean </w:t>
      </w:r>
      <w:r>
        <w:t xml:space="preserve">Skripak </w:t>
      </w:r>
      <w:r w:rsidR="002A40D4">
        <w:t xml:space="preserve">is in a difficult position with regard to working with the curriculum because he </w:t>
      </w:r>
      <w:r>
        <w:t>h</w:t>
      </w:r>
      <w:r w:rsidR="002A40D4">
        <w:t xml:space="preserve">as little line authority to do so.  </w:t>
      </w:r>
    </w:p>
    <w:p w:rsidR="002A40D4" w:rsidRPr="00701A7B" w:rsidRDefault="00701A7B" w:rsidP="00701A7B">
      <w:pPr>
        <w:pStyle w:val="BodyText"/>
        <w:spacing w:after="100" w:afterAutospacing="1"/>
        <w:rPr>
          <w:b/>
        </w:rPr>
      </w:pPr>
      <w:r>
        <w:rPr>
          <w:b/>
          <w:szCs w:val="24"/>
        </w:rPr>
        <w:t>Student Survey R</w:t>
      </w:r>
      <w:r w:rsidR="002A40D4" w:rsidRPr="00701A7B">
        <w:rPr>
          <w:b/>
          <w:szCs w:val="24"/>
        </w:rPr>
        <w:t>esults</w:t>
      </w:r>
    </w:p>
    <w:p w:rsidR="002A40D4" w:rsidRDefault="002A40D4" w:rsidP="002A40D4">
      <w:pPr>
        <w:pStyle w:val="BodyText"/>
        <w:spacing w:after="100" w:afterAutospacing="1"/>
        <w:ind w:firstLine="720"/>
      </w:pPr>
      <w:r>
        <w:t xml:space="preserve">When the students’ responses for the MBA and PMBA programs are aggregated, Dean Skripak received good marks for how he and his staff run the MBA and PMBA programs.  Separating the aggregate results into MBA and PMBA sets, however, show differences in </w:t>
      </w:r>
      <w:r>
        <w:lastRenderedPageBreak/>
        <w:t>perceptions between the</w:t>
      </w:r>
      <w:r w:rsidR="002C18BC">
        <w:t xml:space="preserve"> students of the</w:t>
      </w:r>
      <w:r>
        <w:t xml:space="preserve"> two programs.  MBA students generally give lower marks for scheduling courses, curriculum design, and the overall worth of the program while PMBA respondents give higher marks on these issues.  PMBA respondents, on the other hand, give lower marks to support of job searching than MBA students.</w:t>
      </w:r>
    </w:p>
    <w:p w:rsidR="002A40D4" w:rsidRPr="00663AF7" w:rsidRDefault="002A40D4" w:rsidP="002A40D4">
      <w:pPr>
        <w:pStyle w:val="BodyText"/>
        <w:spacing w:after="100" w:afterAutospacing="1"/>
        <w:ind w:firstLine="720"/>
      </w:pPr>
      <w:r>
        <w:t xml:space="preserve">Open ended responses from MBA students (see Attachment 3) generally note </w:t>
      </w:r>
      <w:r w:rsidR="009517EB">
        <w:t xml:space="preserve">Dean </w:t>
      </w:r>
      <w:proofErr w:type="spellStart"/>
      <w:r w:rsidR="009517EB">
        <w:t>Skripak’s</w:t>
      </w:r>
      <w:proofErr w:type="spellEnd"/>
      <w:r>
        <w:t xml:space="preserve"> difficult position in regard to controlling the curriculum and the course instructors. There are a number of comments as well about the need to improve the selection of instructors.  Only three comments were offered by PMBA respondents with one mentioning the need for periodic program review of the curriculum. These comments are reproduced in Attachment 3.</w:t>
      </w:r>
    </w:p>
    <w:p w:rsidR="002A40D4" w:rsidRDefault="002A40D4" w:rsidP="002A40D4">
      <w:pPr>
        <w:jc w:val="both"/>
        <w:rPr>
          <w:sz w:val="24"/>
          <w:szCs w:val="24"/>
        </w:rPr>
      </w:pPr>
    </w:p>
    <w:p w:rsidR="002A40D4" w:rsidRDefault="002A40D4" w:rsidP="002A40D4">
      <w:pPr>
        <w:jc w:val="both"/>
        <w:rPr>
          <w:b/>
          <w:sz w:val="24"/>
          <w:szCs w:val="24"/>
        </w:rPr>
      </w:pPr>
      <w:r>
        <w:rPr>
          <w:b/>
          <w:sz w:val="24"/>
          <w:szCs w:val="24"/>
        </w:rPr>
        <w:t>O</w:t>
      </w:r>
      <w:r w:rsidRPr="00ED7141">
        <w:rPr>
          <w:b/>
          <w:sz w:val="24"/>
          <w:szCs w:val="24"/>
        </w:rPr>
        <w:t xml:space="preserve">verall </w:t>
      </w:r>
      <w:r>
        <w:rPr>
          <w:b/>
          <w:sz w:val="24"/>
          <w:szCs w:val="24"/>
        </w:rPr>
        <w:t>Performance of Dean Skripak According to Respondents</w:t>
      </w:r>
    </w:p>
    <w:p w:rsidR="002A40D4" w:rsidRDefault="002A40D4" w:rsidP="002A40D4">
      <w:pPr>
        <w:jc w:val="both"/>
        <w:rPr>
          <w:b/>
          <w:sz w:val="24"/>
          <w:szCs w:val="24"/>
        </w:rPr>
      </w:pPr>
    </w:p>
    <w:p w:rsidR="002A40D4" w:rsidRDefault="002C18BC" w:rsidP="002A40D4">
      <w:pPr>
        <w:jc w:val="both"/>
        <w:rPr>
          <w:sz w:val="24"/>
        </w:rPr>
      </w:pPr>
      <w:r>
        <w:rPr>
          <w:sz w:val="24"/>
        </w:rPr>
        <w:tab/>
        <w:t xml:space="preserve">Overall, the survey results indicate </w:t>
      </w:r>
      <w:r w:rsidR="002A40D4">
        <w:rPr>
          <w:sz w:val="24"/>
        </w:rPr>
        <w:t xml:space="preserve">that Dean Skripak does a very good job in his position </w:t>
      </w:r>
      <w:r w:rsidR="00825BAC">
        <w:rPr>
          <w:sz w:val="24"/>
        </w:rPr>
        <w:t>as Associate Dean for Graduate</w:t>
      </w:r>
      <w:r w:rsidR="002A40D4">
        <w:rPr>
          <w:sz w:val="24"/>
        </w:rPr>
        <w:t xml:space="preserve"> Programs.  The most common summary comment offered by respondents was “Steve does an excellent job under extremely difficult circumstances.”</w:t>
      </w:r>
    </w:p>
    <w:p w:rsidR="002A40D4" w:rsidRDefault="002A40D4" w:rsidP="002A40D4">
      <w:pPr>
        <w:jc w:val="both"/>
        <w:rPr>
          <w:sz w:val="24"/>
        </w:rPr>
      </w:pPr>
    </w:p>
    <w:p w:rsidR="002A40D4" w:rsidRDefault="002A40D4" w:rsidP="001D768E">
      <w:pPr>
        <w:jc w:val="both"/>
        <w:rPr>
          <w:b/>
          <w:sz w:val="28"/>
          <w:szCs w:val="28"/>
        </w:rPr>
      </w:pPr>
    </w:p>
    <w:p w:rsidR="00A812BA" w:rsidRDefault="00A812BA" w:rsidP="001D768E">
      <w:pPr>
        <w:jc w:val="both"/>
        <w:rPr>
          <w:b/>
          <w:sz w:val="28"/>
          <w:szCs w:val="28"/>
        </w:rPr>
      </w:pPr>
      <w:r>
        <w:rPr>
          <w:b/>
          <w:sz w:val="28"/>
          <w:szCs w:val="28"/>
        </w:rPr>
        <w:t>Interviews</w:t>
      </w:r>
      <w:r w:rsidR="00682A85">
        <w:rPr>
          <w:b/>
          <w:sz w:val="28"/>
          <w:szCs w:val="28"/>
        </w:rPr>
        <w:t xml:space="preserve"> and Results</w:t>
      </w:r>
    </w:p>
    <w:p w:rsidR="00682A85" w:rsidRPr="00DB4A47" w:rsidRDefault="00682A85" w:rsidP="001D768E">
      <w:pPr>
        <w:jc w:val="both"/>
        <w:rPr>
          <w:b/>
          <w:sz w:val="28"/>
          <w:szCs w:val="28"/>
        </w:rPr>
      </w:pPr>
    </w:p>
    <w:p w:rsidR="00DC759D" w:rsidRPr="00D96764" w:rsidRDefault="00682A85" w:rsidP="001D768E">
      <w:pPr>
        <w:ind w:firstLine="720"/>
        <w:jc w:val="both"/>
        <w:rPr>
          <w:sz w:val="24"/>
        </w:rPr>
      </w:pPr>
      <w:r>
        <w:rPr>
          <w:sz w:val="24"/>
        </w:rPr>
        <w:t>The c</w:t>
      </w:r>
      <w:r w:rsidR="00DC759D">
        <w:rPr>
          <w:sz w:val="24"/>
        </w:rPr>
        <w:t xml:space="preserve">onclusions presented represent a synthesis of the personal interviews and are organized along the same dimensions as the interview questions: </w:t>
      </w:r>
      <w:r w:rsidR="00DC759D" w:rsidRPr="0063637F">
        <w:rPr>
          <w:sz w:val="24"/>
          <w:szCs w:val="24"/>
        </w:rPr>
        <w:t xml:space="preserve">1) </w:t>
      </w:r>
      <w:r w:rsidR="00DC759D">
        <w:rPr>
          <w:sz w:val="24"/>
          <w:szCs w:val="24"/>
        </w:rPr>
        <w:t>r</w:t>
      </w:r>
      <w:r w:rsidR="00DC759D" w:rsidRPr="0063637F">
        <w:rPr>
          <w:sz w:val="24"/>
          <w:szCs w:val="24"/>
        </w:rPr>
        <w:t xml:space="preserve">epresentation of the </w:t>
      </w:r>
      <w:r w:rsidR="00DE62DC">
        <w:rPr>
          <w:sz w:val="24"/>
          <w:szCs w:val="24"/>
        </w:rPr>
        <w:t>c</w:t>
      </w:r>
      <w:r w:rsidR="00FE7B0E">
        <w:rPr>
          <w:sz w:val="24"/>
          <w:szCs w:val="24"/>
        </w:rPr>
        <w:t>ollege</w:t>
      </w:r>
      <w:r w:rsidR="00DC759D" w:rsidRPr="0063637F">
        <w:rPr>
          <w:sz w:val="24"/>
          <w:szCs w:val="24"/>
        </w:rPr>
        <w:t xml:space="preserve"> at the university level</w:t>
      </w:r>
      <w:r w:rsidR="00DC759D">
        <w:rPr>
          <w:sz w:val="24"/>
          <w:szCs w:val="24"/>
        </w:rPr>
        <w:t xml:space="preserve">; 2) leadership abilities; 3) </w:t>
      </w:r>
      <w:r w:rsidR="00DC759D" w:rsidRPr="0063637F">
        <w:rPr>
          <w:sz w:val="24"/>
          <w:szCs w:val="24"/>
        </w:rPr>
        <w:t>honesty an</w:t>
      </w:r>
      <w:r w:rsidR="00DC759D">
        <w:rPr>
          <w:sz w:val="24"/>
          <w:szCs w:val="24"/>
        </w:rPr>
        <w:t>d integrity; 4) p</w:t>
      </w:r>
      <w:r w:rsidR="00DC759D" w:rsidRPr="0063637F">
        <w:rPr>
          <w:sz w:val="24"/>
          <w:szCs w:val="24"/>
        </w:rPr>
        <w:t>la</w:t>
      </w:r>
      <w:r w:rsidR="00DC759D">
        <w:rPr>
          <w:sz w:val="24"/>
          <w:szCs w:val="24"/>
        </w:rPr>
        <w:t>nning and organizational skills; 5)</w:t>
      </w:r>
      <w:r w:rsidR="00DC759D" w:rsidRPr="0063637F">
        <w:rPr>
          <w:sz w:val="24"/>
          <w:szCs w:val="24"/>
        </w:rPr>
        <w:t xml:space="preserve"> </w:t>
      </w:r>
      <w:r w:rsidR="00DC759D">
        <w:rPr>
          <w:sz w:val="24"/>
          <w:szCs w:val="24"/>
        </w:rPr>
        <w:t xml:space="preserve">timeliness in meeting deadlines; 6) strengths and weaknesses; 7) </w:t>
      </w:r>
      <w:r w:rsidR="00DC759D" w:rsidRPr="0063637F">
        <w:rPr>
          <w:sz w:val="24"/>
          <w:szCs w:val="24"/>
        </w:rPr>
        <w:t xml:space="preserve">overall performance in the position of Associate </w:t>
      </w:r>
      <w:r w:rsidR="00ED710D">
        <w:rPr>
          <w:sz w:val="24"/>
          <w:szCs w:val="24"/>
        </w:rPr>
        <w:t>Dean</w:t>
      </w:r>
      <w:r w:rsidR="00532E08">
        <w:rPr>
          <w:sz w:val="24"/>
          <w:szCs w:val="24"/>
        </w:rPr>
        <w:t xml:space="preserve">. </w:t>
      </w:r>
    </w:p>
    <w:p w:rsidR="00DC759D" w:rsidRDefault="00DC759D" w:rsidP="001D768E">
      <w:pPr>
        <w:ind w:firstLine="720"/>
        <w:jc w:val="both"/>
        <w:rPr>
          <w:sz w:val="26"/>
        </w:rPr>
      </w:pPr>
    </w:p>
    <w:p w:rsidR="00DC759D" w:rsidRDefault="00DC759D" w:rsidP="001D768E">
      <w:pPr>
        <w:jc w:val="both"/>
        <w:rPr>
          <w:b/>
          <w:sz w:val="24"/>
        </w:rPr>
      </w:pPr>
      <w:r>
        <w:rPr>
          <w:b/>
          <w:sz w:val="24"/>
        </w:rPr>
        <w:t>Representation of</w:t>
      </w:r>
      <w:r w:rsidR="00701A7B">
        <w:rPr>
          <w:b/>
          <w:sz w:val="24"/>
        </w:rPr>
        <w:t xml:space="preserve"> the College at the University L</w:t>
      </w:r>
      <w:r>
        <w:rPr>
          <w:b/>
          <w:sz w:val="24"/>
        </w:rPr>
        <w:t xml:space="preserve">evel </w:t>
      </w:r>
    </w:p>
    <w:p w:rsidR="00682A85" w:rsidRDefault="00682A85" w:rsidP="001D768E">
      <w:pPr>
        <w:jc w:val="both"/>
        <w:rPr>
          <w:b/>
          <w:sz w:val="24"/>
        </w:rPr>
      </w:pPr>
    </w:p>
    <w:p w:rsidR="00194A5E" w:rsidRPr="00A13E56" w:rsidRDefault="00194A5E" w:rsidP="00194A5E">
      <w:pPr>
        <w:ind w:firstLine="720"/>
        <w:jc w:val="both"/>
        <w:rPr>
          <w:sz w:val="24"/>
        </w:rPr>
      </w:pPr>
      <w:r>
        <w:rPr>
          <w:sz w:val="24"/>
        </w:rPr>
        <w:t xml:space="preserve">Dean Skripak </w:t>
      </w:r>
      <w:r w:rsidRPr="00A13E56">
        <w:rPr>
          <w:sz w:val="24"/>
        </w:rPr>
        <w:t xml:space="preserve">was uniformly viewed as a very strong and articulate representative of </w:t>
      </w:r>
      <w:proofErr w:type="spellStart"/>
      <w:r>
        <w:rPr>
          <w:sz w:val="24"/>
        </w:rPr>
        <w:t>Pamplin</w:t>
      </w:r>
      <w:proofErr w:type="spellEnd"/>
      <w:r>
        <w:rPr>
          <w:sz w:val="24"/>
        </w:rPr>
        <w:t xml:space="preserve"> </w:t>
      </w:r>
      <w:r w:rsidRPr="00A13E56">
        <w:rPr>
          <w:sz w:val="24"/>
        </w:rPr>
        <w:t xml:space="preserve">College in dealings with members of the broader university community.  Comments often reflect a substantial respect for Dean </w:t>
      </w:r>
      <w:proofErr w:type="spellStart"/>
      <w:r w:rsidRPr="00A13E56">
        <w:rPr>
          <w:sz w:val="24"/>
        </w:rPr>
        <w:t>Skripak’s</w:t>
      </w:r>
      <w:proofErr w:type="spellEnd"/>
      <w:r w:rsidRPr="00A13E56">
        <w:rPr>
          <w:sz w:val="24"/>
        </w:rPr>
        <w:t xml:space="preserve"> ethics and adherence to standards of academic excellence.</w:t>
      </w:r>
      <w:r>
        <w:rPr>
          <w:sz w:val="24"/>
        </w:rPr>
        <w:t xml:space="preserve"> The committee feels Dean Skripak does an excellent job on this dimension.</w:t>
      </w:r>
    </w:p>
    <w:p w:rsidR="00194A5E" w:rsidRDefault="00194A5E" w:rsidP="001D768E">
      <w:pPr>
        <w:jc w:val="both"/>
        <w:rPr>
          <w:sz w:val="24"/>
        </w:rPr>
      </w:pPr>
    </w:p>
    <w:p w:rsidR="00DC759D" w:rsidRDefault="00DC759D" w:rsidP="001D768E">
      <w:pPr>
        <w:jc w:val="both"/>
        <w:rPr>
          <w:b/>
          <w:sz w:val="24"/>
        </w:rPr>
      </w:pPr>
      <w:r w:rsidRPr="00A13E56">
        <w:rPr>
          <w:b/>
          <w:sz w:val="24"/>
        </w:rPr>
        <w:t>Leadership</w:t>
      </w:r>
    </w:p>
    <w:p w:rsidR="00682A85" w:rsidRDefault="00682A85" w:rsidP="001D768E">
      <w:pPr>
        <w:jc w:val="both"/>
        <w:rPr>
          <w:b/>
          <w:sz w:val="24"/>
        </w:rPr>
      </w:pPr>
    </w:p>
    <w:p w:rsidR="00DC759D" w:rsidRDefault="005B5E2C" w:rsidP="00186032">
      <w:pPr>
        <w:ind w:firstLine="720"/>
        <w:jc w:val="both"/>
        <w:rPr>
          <w:sz w:val="24"/>
        </w:rPr>
      </w:pPr>
      <w:r>
        <w:rPr>
          <w:sz w:val="24"/>
        </w:rPr>
        <w:t>Department heads within the college as well as the administrators of joint degree programs in engineering, bui</w:t>
      </w:r>
      <w:r w:rsidR="003D15A5">
        <w:rPr>
          <w:sz w:val="24"/>
        </w:rPr>
        <w:t>lding construction and the Via Medical C</w:t>
      </w:r>
      <w:r>
        <w:rPr>
          <w:sz w:val="24"/>
        </w:rPr>
        <w:t xml:space="preserve">ollege agree that </w:t>
      </w:r>
      <w:r w:rsidR="00F16752">
        <w:rPr>
          <w:sz w:val="24"/>
        </w:rPr>
        <w:t>Dean</w:t>
      </w:r>
      <w:r w:rsidR="00ED710D">
        <w:rPr>
          <w:sz w:val="24"/>
        </w:rPr>
        <w:t xml:space="preserve"> Sk</w:t>
      </w:r>
      <w:r w:rsidR="008C18BB">
        <w:rPr>
          <w:sz w:val="24"/>
        </w:rPr>
        <w:t>ripak</w:t>
      </w:r>
      <w:r w:rsidR="0003216B">
        <w:rPr>
          <w:sz w:val="24"/>
        </w:rPr>
        <w:t xml:space="preserve"> </w:t>
      </w:r>
      <w:r>
        <w:rPr>
          <w:sz w:val="24"/>
        </w:rPr>
        <w:t xml:space="preserve">possesses and exercises </w:t>
      </w:r>
      <w:r w:rsidR="00DC759D">
        <w:rPr>
          <w:sz w:val="24"/>
        </w:rPr>
        <w:t>strong leadership skills</w:t>
      </w:r>
      <w:r>
        <w:rPr>
          <w:sz w:val="24"/>
        </w:rPr>
        <w:t xml:space="preserve">.  </w:t>
      </w:r>
      <w:r w:rsidR="00210F40">
        <w:rPr>
          <w:sz w:val="24"/>
        </w:rPr>
        <w:t>One administrator commented that</w:t>
      </w:r>
      <w:r w:rsidR="00DE6DD3">
        <w:rPr>
          <w:sz w:val="24"/>
        </w:rPr>
        <w:t>,</w:t>
      </w:r>
      <w:r w:rsidR="00210F40">
        <w:rPr>
          <w:sz w:val="24"/>
        </w:rPr>
        <w:t xml:space="preserve"> “Steve is a talented and experienced person from whom both students and faculty can benefit.” </w:t>
      </w:r>
      <w:r w:rsidR="001D7441">
        <w:rPr>
          <w:sz w:val="24"/>
        </w:rPr>
        <w:t xml:space="preserve">One </w:t>
      </w:r>
      <w:r w:rsidR="002C18BC">
        <w:rPr>
          <w:sz w:val="24"/>
        </w:rPr>
        <w:t xml:space="preserve">administrator </w:t>
      </w:r>
      <w:r w:rsidR="001D7441">
        <w:rPr>
          <w:sz w:val="24"/>
        </w:rPr>
        <w:t xml:space="preserve">commented that </w:t>
      </w:r>
      <w:r w:rsidR="003D15A5">
        <w:rPr>
          <w:sz w:val="24"/>
        </w:rPr>
        <w:t xml:space="preserve">“the college is lucky to have someone like Dean Skripak in this </w:t>
      </w:r>
      <w:r w:rsidR="001D7441">
        <w:rPr>
          <w:sz w:val="24"/>
        </w:rPr>
        <w:t>position</w:t>
      </w:r>
      <w:proofErr w:type="gramStart"/>
      <w:r w:rsidR="001D7441">
        <w:rPr>
          <w:sz w:val="24"/>
        </w:rPr>
        <w:t>. ”</w:t>
      </w:r>
      <w:proofErr w:type="gramEnd"/>
      <w:r w:rsidR="001D7441">
        <w:rPr>
          <w:sz w:val="24"/>
        </w:rPr>
        <w:t xml:space="preserve"> Another offered that</w:t>
      </w:r>
      <w:r w:rsidR="00DE6DD3">
        <w:rPr>
          <w:sz w:val="24"/>
        </w:rPr>
        <w:t>,</w:t>
      </w:r>
      <w:r w:rsidR="001D7441">
        <w:rPr>
          <w:sz w:val="24"/>
        </w:rPr>
        <w:t xml:space="preserve"> </w:t>
      </w:r>
      <w:r w:rsidR="003D15A5">
        <w:rPr>
          <w:sz w:val="24"/>
        </w:rPr>
        <w:t>“Steve is a hardworking professional administrator that is fair to a</w:t>
      </w:r>
      <w:r w:rsidR="001D7441">
        <w:rPr>
          <w:sz w:val="24"/>
        </w:rPr>
        <w:t>ll.” Several</w:t>
      </w:r>
      <w:r w:rsidR="003D15A5">
        <w:rPr>
          <w:sz w:val="24"/>
        </w:rPr>
        <w:t xml:space="preserve"> respondent noted that Dean Skripak faces difficulties dealing with faculty issues because the faculty member may feel his or her supervisor is the department head, rather than Dean Skripak.  </w:t>
      </w:r>
    </w:p>
    <w:p w:rsidR="00186032" w:rsidRPr="00186032" w:rsidRDefault="00186032" w:rsidP="00186032">
      <w:pPr>
        <w:ind w:firstLine="720"/>
        <w:jc w:val="both"/>
        <w:rPr>
          <w:sz w:val="24"/>
        </w:rPr>
      </w:pPr>
    </w:p>
    <w:p w:rsidR="00532E08" w:rsidRDefault="00532E08" w:rsidP="001D768E">
      <w:pPr>
        <w:jc w:val="both"/>
        <w:rPr>
          <w:b/>
          <w:sz w:val="24"/>
        </w:rPr>
      </w:pPr>
      <w:r>
        <w:rPr>
          <w:b/>
          <w:sz w:val="24"/>
        </w:rPr>
        <w:lastRenderedPageBreak/>
        <w:t>Honesty and Integrity</w:t>
      </w:r>
    </w:p>
    <w:p w:rsidR="00682A85" w:rsidRDefault="00682A85" w:rsidP="001D768E">
      <w:pPr>
        <w:jc w:val="both"/>
        <w:rPr>
          <w:b/>
          <w:sz w:val="24"/>
        </w:rPr>
      </w:pPr>
    </w:p>
    <w:p w:rsidR="00532E08" w:rsidRPr="000F30CB" w:rsidRDefault="00682A85" w:rsidP="001E4080">
      <w:pPr>
        <w:ind w:firstLine="720"/>
        <w:jc w:val="both"/>
        <w:rPr>
          <w:sz w:val="24"/>
        </w:rPr>
      </w:pPr>
      <w:r>
        <w:rPr>
          <w:sz w:val="24"/>
        </w:rPr>
        <w:t>Dean Skri</w:t>
      </w:r>
      <w:r w:rsidR="00210F40">
        <w:rPr>
          <w:sz w:val="24"/>
        </w:rPr>
        <w:t xml:space="preserve">pak consistently </w:t>
      </w:r>
      <w:r w:rsidR="00532E08" w:rsidRPr="000F30CB">
        <w:rPr>
          <w:sz w:val="24"/>
        </w:rPr>
        <w:t xml:space="preserve">received high marks in terms of honesty and integrity.  </w:t>
      </w:r>
      <w:r w:rsidR="00210F40">
        <w:rPr>
          <w:sz w:val="24"/>
        </w:rPr>
        <w:t>One administrator commented that in regard to integrity</w:t>
      </w:r>
      <w:r w:rsidR="00DE6DD3">
        <w:rPr>
          <w:sz w:val="24"/>
        </w:rPr>
        <w:t>,</w:t>
      </w:r>
      <w:r w:rsidR="00210F40">
        <w:rPr>
          <w:sz w:val="24"/>
        </w:rPr>
        <w:t xml:space="preserve"> “Steve was an exemplar to the faculty and administration.”</w:t>
      </w:r>
    </w:p>
    <w:p w:rsidR="00ED7141" w:rsidRDefault="00ED7141" w:rsidP="001D768E">
      <w:pPr>
        <w:jc w:val="both"/>
        <w:rPr>
          <w:sz w:val="24"/>
        </w:rPr>
      </w:pPr>
    </w:p>
    <w:p w:rsidR="00ED7141" w:rsidRDefault="00ED7141" w:rsidP="001D768E">
      <w:pPr>
        <w:jc w:val="both"/>
        <w:rPr>
          <w:b/>
          <w:sz w:val="24"/>
          <w:szCs w:val="24"/>
        </w:rPr>
      </w:pPr>
      <w:r w:rsidRPr="00ED7141">
        <w:rPr>
          <w:b/>
          <w:sz w:val="24"/>
          <w:szCs w:val="24"/>
        </w:rPr>
        <w:t xml:space="preserve">Planning and Organizational Skills </w:t>
      </w:r>
    </w:p>
    <w:p w:rsidR="00682A85" w:rsidRDefault="00682A85" w:rsidP="001D768E">
      <w:pPr>
        <w:jc w:val="both"/>
        <w:rPr>
          <w:b/>
          <w:sz w:val="24"/>
          <w:szCs w:val="24"/>
        </w:rPr>
      </w:pPr>
    </w:p>
    <w:p w:rsidR="00FA0712" w:rsidRPr="008B3282" w:rsidRDefault="00ED7141" w:rsidP="001E4080">
      <w:pPr>
        <w:ind w:firstLine="720"/>
        <w:jc w:val="both"/>
        <w:rPr>
          <w:sz w:val="24"/>
          <w:szCs w:val="24"/>
        </w:rPr>
      </w:pPr>
      <w:r w:rsidRPr="00ED7141">
        <w:rPr>
          <w:sz w:val="24"/>
          <w:szCs w:val="24"/>
        </w:rPr>
        <w:t>T</w:t>
      </w:r>
      <w:r w:rsidR="00682A85">
        <w:rPr>
          <w:sz w:val="24"/>
          <w:szCs w:val="24"/>
        </w:rPr>
        <w:t xml:space="preserve">he feedback on Dean </w:t>
      </w:r>
      <w:proofErr w:type="spellStart"/>
      <w:r w:rsidR="00682A85">
        <w:rPr>
          <w:sz w:val="24"/>
          <w:szCs w:val="24"/>
        </w:rPr>
        <w:t>Skr</w:t>
      </w:r>
      <w:r w:rsidR="007B1960">
        <w:rPr>
          <w:sz w:val="24"/>
          <w:szCs w:val="24"/>
        </w:rPr>
        <w:t>ipak</w:t>
      </w:r>
      <w:r w:rsidR="005B5E2C">
        <w:rPr>
          <w:sz w:val="24"/>
          <w:szCs w:val="24"/>
        </w:rPr>
        <w:t>’s</w:t>
      </w:r>
      <w:proofErr w:type="spellEnd"/>
      <w:r w:rsidR="005B5E2C">
        <w:rPr>
          <w:sz w:val="24"/>
          <w:szCs w:val="24"/>
        </w:rPr>
        <w:t xml:space="preserve"> planning and organizational skills</w:t>
      </w:r>
      <w:r>
        <w:rPr>
          <w:sz w:val="24"/>
          <w:szCs w:val="24"/>
        </w:rPr>
        <w:t xml:space="preserve"> </w:t>
      </w:r>
      <w:r w:rsidR="005B5E2C">
        <w:rPr>
          <w:sz w:val="24"/>
          <w:szCs w:val="24"/>
        </w:rPr>
        <w:t>were</w:t>
      </w:r>
      <w:r w:rsidR="00241955">
        <w:rPr>
          <w:sz w:val="24"/>
          <w:szCs w:val="24"/>
        </w:rPr>
        <w:t xml:space="preserve"> unif</w:t>
      </w:r>
      <w:r w:rsidR="007B1960">
        <w:rPr>
          <w:sz w:val="24"/>
          <w:szCs w:val="24"/>
        </w:rPr>
        <w:t>ormly positive</w:t>
      </w:r>
      <w:r w:rsidR="00241955">
        <w:rPr>
          <w:sz w:val="24"/>
          <w:szCs w:val="24"/>
        </w:rPr>
        <w:t xml:space="preserve">. </w:t>
      </w:r>
      <w:r w:rsidR="007B1960">
        <w:rPr>
          <w:sz w:val="24"/>
          <w:szCs w:val="24"/>
        </w:rPr>
        <w:t xml:space="preserve"> </w:t>
      </w:r>
      <w:r w:rsidR="00241955">
        <w:rPr>
          <w:sz w:val="24"/>
          <w:szCs w:val="24"/>
        </w:rPr>
        <w:t xml:space="preserve"> </w:t>
      </w:r>
      <w:r w:rsidR="001D768E">
        <w:rPr>
          <w:sz w:val="24"/>
          <w:szCs w:val="24"/>
        </w:rPr>
        <w:t xml:space="preserve">Several respondents indicated that </w:t>
      </w:r>
      <w:r w:rsidR="007B1960">
        <w:rPr>
          <w:sz w:val="24"/>
          <w:szCs w:val="24"/>
        </w:rPr>
        <w:t>he</w:t>
      </w:r>
      <w:r w:rsidR="00A81569">
        <w:rPr>
          <w:sz w:val="24"/>
          <w:szCs w:val="24"/>
        </w:rPr>
        <w:t xml:space="preserve"> is </w:t>
      </w:r>
      <w:r w:rsidR="007B1960">
        <w:rPr>
          <w:sz w:val="24"/>
          <w:szCs w:val="24"/>
        </w:rPr>
        <w:t>constantly trying to address challenges in regard to the future of the MBA program</w:t>
      </w:r>
      <w:r w:rsidR="00391109">
        <w:rPr>
          <w:sz w:val="24"/>
          <w:szCs w:val="24"/>
        </w:rPr>
        <w:t>s</w:t>
      </w:r>
      <w:r w:rsidR="007B1960">
        <w:rPr>
          <w:sz w:val="24"/>
          <w:szCs w:val="24"/>
        </w:rPr>
        <w:t xml:space="preserve">, and </w:t>
      </w:r>
      <w:r w:rsidR="005B5E2C">
        <w:rPr>
          <w:sz w:val="24"/>
          <w:szCs w:val="24"/>
        </w:rPr>
        <w:t>is constantly searching for</w:t>
      </w:r>
      <w:r w:rsidR="004C160D">
        <w:rPr>
          <w:sz w:val="24"/>
          <w:szCs w:val="24"/>
        </w:rPr>
        <w:t xml:space="preserve"> niches that the program might serve.</w:t>
      </w:r>
      <w:r w:rsidR="00144EAA">
        <w:rPr>
          <w:sz w:val="24"/>
          <w:szCs w:val="24"/>
        </w:rPr>
        <w:t xml:space="preserve"> </w:t>
      </w:r>
      <w:r w:rsidR="006C3235">
        <w:rPr>
          <w:sz w:val="24"/>
          <w:szCs w:val="24"/>
        </w:rPr>
        <w:t xml:space="preserve">  </w:t>
      </w:r>
      <w:r w:rsidR="00144EAA">
        <w:rPr>
          <w:sz w:val="24"/>
          <w:szCs w:val="24"/>
        </w:rPr>
        <w:t xml:space="preserve">  </w:t>
      </w:r>
    </w:p>
    <w:p w:rsidR="00ED7141" w:rsidRPr="00ED7141" w:rsidRDefault="00ED7141" w:rsidP="00FA0712">
      <w:pPr>
        <w:jc w:val="both"/>
        <w:rPr>
          <w:sz w:val="24"/>
          <w:szCs w:val="24"/>
        </w:rPr>
      </w:pPr>
    </w:p>
    <w:p w:rsidR="00241955" w:rsidRDefault="00241955" w:rsidP="001D768E">
      <w:pPr>
        <w:jc w:val="both"/>
        <w:rPr>
          <w:b/>
          <w:sz w:val="24"/>
          <w:szCs w:val="24"/>
        </w:rPr>
      </w:pPr>
      <w:r>
        <w:rPr>
          <w:b/>
          <w:sz w:val="24"/>
          <w:szCs w:val="24"/>
        </w:rPr>
        <w:t xml:space="preserve">Strengths and Weaknesses </w:t>
      </w:r>
    </w:p>
    <w:p w:rsidR="00682A85" w:rsidRDefault="00682A85" w:rsidP="001D768E">
      <w:pPr>
        <w:jc w:val="both"/>
        <w:rPr>
          <w:b/>
          <w:sz w:val="24"/>
          <w:szCs w:val="24"/>
        </w:rPr>
      </w:pPr>
    </w:p>
    <w:p w:rsidR="00983B80" w:rsidRPr="00A75734" w:rsidRDefault="001D768E" w:rsidP="00F53094">
      <w:pPr>
        <w:spacing w:after="120"/>
        <w:ind w:firstLine="720"/>
        <w:jc w:val="both"/>
        <w:rPr>
          <w:sz w:val="24"/>
          <w:szCs w:val="24"/>
        </w:rPr>
      </w:pPr>
      <w:r>
        <w:rPr>
          <w:sz w:val="24"/>
          <w:szCs w:val="24"/>
        </w:rPr>
        <w:t xml:space="preserve">As the above </w:t>
      </w:r>
      <w:r w:rsidR="001E4080">
        <w:rPr>
          <w:sz w:val="24"/>
          <w:szCs w:val="24"/>
        </w:rPr>
        <w:t>indicates</w:t>
      </w:r>
      <w:r w:rsidR="00564B19">
        <w:rPr>
          <w:sz w:val="24"/>
          <w:szCs w:val="24"/>
        </w:rPr>
        <w:t>, Dean Skr</w:t>
      </w:r>
      <w:r w:rsidR="00476914">
        <w:rPr>
          <w:sz w:val="24"/>
          <w:szCs w:val="24"/>
        </w:rPr>
        <w:t>ipak</w:t>
      </w:r>
      <w:r>
        <w:rPr>
          <w:sz w:val="24"/>
          <w:szCs w:val="24"/>
        </w:rPr>
        <w:t xml:space="preserve"> is widely viewed as </w:t>
      </w:r>
      <w:r w:rsidR="00FA0712">
        <w:rPr>
          <w:sz w:val="24"/>
          <w:szCs w:val="24"/>
        </w:rPr>
        <w:t xml:space="preserve">being a </w:t>
      </w:r>
      <w:r w:rsidR="00476914">
        <w:rPr>
          <w:sz w:val="24"/>
          <w:szCs w:val="24"/>
        </w:rPr>
        <w:t>very effective leader with good</w:t>
      </w:r>
      <w:r w:rsidR="00FA0712">
        <w:rPr>
          <w:sz w:val="24"/>
          <w:szCs w:val="24"/>
        </w:rPr>
        <w:t xml:space="preserve"> organizational skills.  </w:t>
      </w:r>
      <w:r w:rsidR="00476914">
        <w:rPr>
          <w:sz w:val="24"/>
          <w:szCs w:val="24"/>
        </w:rPr>
        <w:t>He</w:t>
      </w:r>
      <w:r w:rsidR="00FA0712">
        <w:rPr>
          <w:sz w:val="24"/>
          <w:szCs w:val="24"/>
        </w:rPr>
        <w:t xml:space="preserve"> is considered to be a very effective a</w:t>
      </w:r>
      <w:r w:rsidR="00B57F81">
        <w:rPr>
          <w:sz w:val="24"/>
          <w:szCs w:val="24"/>
        </w:rPr>
        <w:t>nd articulate spokesperson for</w:t>
      </w:r>
      <w:r w:rsidR="001D7441">
        <w:rPr>
          <w:sz w:val="24"/>
          <w:szCs w:val="24"/>
        </w:rPr>
        <w:t xml:space="preserve"> the </w:t>
      </w:r>
      <w:proofErr w:type="spellStart"/>
      <w:r w:rsidR="00F8094B">
        <w:rPr>
          <w:sz w:val="24"/>
          <w:szCs w:val="24"/>
        </w:rPr>
        <w:t>Pamplin</w:t>
      </w:r>
      <w:proofErr w:type="spellEnd"/>
      <w:r w:rsidR="00B57F81">
        <w:rPr>
          <w:sz w:val="24"/>
          <w:szCs w:val="24"/>
        </w:rPr>
        <w:t xml:space="preserve"> </w:t>
      </w:r>
      <w:r w:rsidR="001D7441">
        <w:rPr>
          <w:sz w:val="24"/>
          <w:szCs w:val="24"/>
        </w:rPr>
        <w:t xml:space="preserve">College </w:t>
      </w:r>
      <w:r w:rsidR="00B57F81">
        <w:rPr>
          <w:sz w:val="24"/>
          <w:szCs w:val="24"/>
        </w:rPr>
        <w:t xml:space="preserve">in dealing with other colleges and the graduate school.  </w:t>
      </w:r>
      <w:r w:rsidR="00376D2B">
        <w:rPr>
          <w:sz w:val="24"/>
          <w:szCs w:val="24"/>
        </w:rPr>
        <w:br/>
        <w:t>While he is highly regarded by faculty, staff and stu</w:t>
      </w:r>
      <w:r w:rsidR="001D7441">
        <w:rPr>
          <w:sz w:val="24"/>
          <w:szCs w:val="24"/>
        </w:rPr>
        <w:t>dents within the College, he is</w:t>
      </w:r>
      <w:r w:rsidR="00376D2B">
        <w:rPr>
          <w:sz w:val="24"/>
          <w:szCs w:val="24"/>
        </w:rPr>
        <w:t xml:space="preserve"> especially highly regarded by those persons outside the College who had worked with him on the joint degree programs.  </w:t>
      </w:r>
      <w:r w:rsidR="00B57F81">
        <w:rPr>
          <w:sz w:val="24"/>
          <w:szCs w:val="24"/>
        </w:rPr>
        <w:t>Moreover, he</w:t>
      </w:r>
      <w:r w:rsidR="00FA0712">
        <w:rPr>
          <w:sz w:val="24"/>
          <w:szCs w:val="24"/>
        </w:rPr>
        <w:t xml:space="preserve"> </w:t>
      </w:r>
      <w:r w:rsidR="00476914">
        <w:rPr>
          <w:sz w:val="24"/>
          <w:szCs w:val="24"/>
        </w:rPr>
        <w:t xml:space="preserve">is </w:t>
      </w:r>
      <w:r w:rsidR="00376D2B">
        <w:rPr>
          <w:sz w:val="24"/>
          <w:szCs w:val="24"/>
        </w:rPr>
        <w:t xml:space="preserve">generally </w:t>
      </w:r>
      <w:r w:rsidR="00FA0712">
        <w:rPr>
          <w:sz w:val="24"/>
          <w:szCs w:val="24"/>
        </w:rPr>
        <w:t xml:space="preserve">viewed </w:t>
      </w:r>
      <w:r w:rsidR="00376D2B">
        <w:rPr>
          <w:sz w:val="24"/>
          <w:szCs w:val="24"/>
        </w:rPr>
        <w:t xml:space="preserve">by all the groups surveyed </w:t>
      </w:r>
      <w:r w:rsidR="00FA0712">
        <w:rPr>
          <w:sz w:val="24"/>
          <w:szCs w:val="24"/>
        </w:rPr>
        <w:t>as a very hard worker</w:t>
      </w:r>
      <w:r w:rsidR="00476914">
        <w:rPr>
          <w:sz w:val="24"/>
          <w:szCs w:val="24"/>
        </w:rPr>
        <w:t xml:space="preserve"> who is determined to make the MBA programs successful</w:t>
      </w:r>
      <w:r w:rsidR="00A812BA">
        <w:rPr>
          <w:sz w:val="24"/>
          <w:szCs w:val="24"/>
        </w:rPr>
        <w:t>.</w:t>
      </w:r>
      <w:r w:rsidR="002A40D4">
        <w:rPr>
          <w:sz w:val="24"/>
          <w:szCs w:val="24"/>
        </w:rPr>
        <w:t xml:space="preserve">  </w:t>
      </w:r>
    </w:p>
    <w:p w:rsidR="00644827" w:rsidRDefault="00B57F81" w:rsidP="00AB3042">
      <w:pPr>
        <w:ind w:firstLine="720"/>
        <w:jc w:val="both"/>
        <w:rPr>
          <w:sz w:val="24"/>
          <w:szCs w:val="24"/>
        </w:rPr>
      </w:pPr>
      <w:r>
        <w:rPr>
          <w:sz w:val="24"/>
          <w:szCs w:val="24"/>
        </w:rPr>
        <w:t>No weak</w:t>
      </w:r>
      <w:r w:rsidR="00BF7E6D">
        <w:rPr>
          <w:sz w:val="24"/>
          <w:szCs w:val="24"/>
        </w:rPr>
        <w:t>nesses were noted for</w:t>
      </w:r>
      <w:r>
        <w:rPr>
          <w:sz w:val="24"/>
          <w:szCs w:val="24"/>
        </w:rPr>
        <w:t xml:space="preserve"> </w:t>
      </w:r>
      <w:r w:rsidR="003D415F">
        <w:rPr>
          <w:sz w:val="24"/>
          <w:szCs w:val="24"/>
        </w:rPr>
        <w:t>Dean Skripak</w:t>
      </w:r>
      <w:r>
        <w:rPr>
          <w:sz w:val="24"/>
          <w:szCs w:val="24"/>
        </w:rPr>
        <w:t>, but several respondents noted the obstacles he faces in achieving success.  As mentioned above, he lacks direct control over the f</w:t>
      </w:r>
      <w:r w:rsidR="005B5E2C">
        <w:rPr>
          <w:sz w:val="24"/>
          <w:szCs w:val="24"/>
        </w:rPr>
        <w:t>aculty,</w:t>
      </w:r>
      <w:r w:rsidR="00AB3042">
        <w:rPr>
          <w:sz w:val="24"/>
          <w:szCs w:val="24"/>
        </w:rPr>
        <w:t xml:space="preserve"> course content</w:t>
      </w:r>
      <w:r w:rsidR="005B5E2C">
        <w:rPr>
          <w:sz w:val="24"/>
          <w:szCs w:val="24"/>
        </w:rPr>
        <w:t xml:space="preserve"> and scheduling</w:t>
      </w:r>
      <w:r w:rsidR="00AB3042">
        <w:rPr>
          <w:sz w:val="24"/>
          <w:szCs w:val="24"/>
        </w:rPr>
        <w:t xml:space="preserve">.  </w:t>
      </w:r>
    </w:p>
    <w:p w:rsidR="000E4D3A" w:rsidRDefault="000E4D3A" w:rsidP="00D9035C">
      <w:pPr>
        <w:jc w:val="both"/>
        <w:rPr>
          <w:sz w:val="24"/>
        </w:rPr>
      </w:pPr>
    </w:p>
    <w:p w:rsidR="000E4D3A" w:rsidRDefault="006D5B0E" w:rsidP="00D9035C">
      <w:pPr>
        <w:jc w:val="both"/>
        <w:rPr>
          <w:b/>
          <w:sz w:val="28"/>
          <w:szCs w:val="28"/>
        </w:rPr>
      </w:pPr>
      <w:r>
        <w:rPr>
          <w:b/>
          <w:sz w:val="28"/>
          <w:szCs w:val="28"/>
        </w:rPr>
        <w:t>Objective Measures</w:t>
      </w:r>
    </w:p>
    <w:p w:rsidR="006D5B0E" w:rsidRDefault="006D5B0E" w:rsidP="00D9035C">
      <w:pPr>
        <w:jc w:val="both"/>
        <w:rPr>
          <w:sz w:val="24"/>
        </w:rPr>
      </w:pPr>
    </w:p>
    <w:p w:rsidR="00804EDA" w:rsidRDefault="00C01F29" w:rsidP="000576C5">
      <w:pPr>
        <w:ind w:firstLine="720"/>
        <w:jc w:val="both"/>
        <w:rPr>
          <w:sz w:val="24"/>
          <w:szCs w:val="24"/>
        </w:rPr>
      </w:pPr>
      <w:r>
        <w:rPr>
          <w:sz w:val="24"/>
          <w:szCs w:val="24"/>
        </w:rPr>
        <w:t xml:space="preserve">In addition to the opinions of those who work with or who are served by Dean Skripak, there are some objective measures of success in administering an MBA program.  </w:t>
      </w:r>
      <w:r w:rsidR="00804EDA">
        <w:rPr>
          <w:sz w:val="24"/>
          <w:szCs w:val="24"/>
        </w:rPr>
        <w:t>The Committee believes there are four important indicators of the success of an MBA program: (1) published rankings, (2) number of applications for admission, (3) job placement rate of recent graduates, and (4) starting salaries of graduates.  E</w:t>
      </w:r>
      <w:r w:rsidR="007E7576">
        <w:rPr>
          <w:sz w:val="24"/>
          <w:szCs w:val="24"/>
        </w:rPr>
        <w:t>ach of these measures is</w:t>
      </w:r>
      <w:r w:rsidR="00804EDA">
        <w:rPr>
          <w:sz w:val="24"/>
          <w:szCs w:val="24"/>
        </w:rPr>
        <w:t xml:space="preserve"> provided in </w:t>
      </w:r>
      <w:r w:rsidR="0077078F">
        <w:rPr>
          <w:sz w:val="24"/>
          <w:szCs w:val="24"/>
        </w:rPr>
        <w:t xml:space="preserve">Dean </w:t>
      </w:r>
      <w:proofErr w:type="spellStart"/>
      <w:r w:rsidR="0077078F">
        <w:rPr>
          <w:sz w:val="24"/>
          <w:szCs w:val="24"/>
        </w:rPr>
        <w:t>Skripak’s</w:t>
      </w:r>
      <w:proofErr w:type="spellEnd"/>
      <w:r w:rsidR="0077078F">
        <w:rPr>
          <w:sz w:val="24"/>
          <w:szCs w:val="24"/>
        </w:rPr>
        <w:t xml:space="preserve"> 2010-2011 </w:t>
      </w:r>
      <w:r w:rsidR="00985E13">
        <w:rPr>
          <w:sz w:val="24"/>
          <w:szCs w:val="24"/>
        </w:rPr>
        <w:t>Annual R</w:t>
      </w:r>
      <w:r w:rsidR="0077078F">
        <w:rPr>
          <w:sz w:val="24"/>
          <w:szCs w:val="24"/>
        </w:rPr>
        <w:t>eport.  The discussion below relates primarily to the on-campus MBA program.</w:t>
      </w:r>
    </w:p>
    <w:p w:rsidR="006D5B0E" w:rsidRDefault="006D5B0E" w:rsidP="000576C5">
      <w:pPr>
        <w:ind w:firstLine="720"/>
        <w:jc w:val="both"/>
        <w:rPr>
          <w:sz w:val="24"/>
          <w:szCs w:val="24"/>
        </w:rPr>
      </w:pPr>
    </w:p>
    <w:p w:rsidR="00804EDA" w:rsidRDefault="00804EDA" w:rsidP="000576C5">
      <w:pPr>
        <w:ind w:firstLine="720"/>
        <w:jc w:val="both"/>
        <w:rPr>
          <w:sz w:val="24"/>
          <w:szCs w:val="24"/>
        </w:rPr>
      </w:pPr>
      <w:r>
        <w:rPr>
          <w:sz w:val="24"/>
          <w:szCs w:val="24"/>
        </w:rPr>
        <w:t>The Virginia Tech MBA program was ranked 73</w:t>
      </w:r>
      <w:r w:rsidRPr="00804EDA">
        <w:rPr>
          <w:sz w:val="24"/>
          <w:szCs w:val="24"/>
          <w:vertAlign w:val="superscript"/>
        </w:rPr>
        <w:t>rd</w:t>
      </w:r>
      <w:r>
        <w:rPr>
          <w:sz w:val="24"/>
          <w:szCs w:val="24"/>
        </w:rPr>
        <w:t xml:space="preserve"> by the </w:t>
      </w:r>
      <w:r w:rsidRPr="00804EDA">
        <w:rPr>
          <w:sz w:val="24"/>
          <w:szCs w:val="24"/>
          <w:u w:val="single"/>
        </w:rPr>
        <w:t>US News &amp; World Report</w:t>
      </w:r>
      <w:r>
        <w:rPr>
          <w:sz w:val="24"/>
          <w:szCs w:val="24"/>
        </w:rPr>
        <w:t xml:space="preserve"> survey.  </w:t>
      </w:r>
      <w:r w:rsidR="006F60FE">
        <w:rPr>
          <w:sz w:val="24"/>
          <w:szCs w:val="24"/>
        </w:rPr>
        <w:t>The</w:t>
      </w:r>
      <w:r w:rsidR="00C167E1">
        <w:rPr>
          <w:sz w:val="24"/>
          <w:szCs w:val="24"/>
        </w:rPr>
        <w:t xml:space="preserve"> ranking is </w:t>
      </w:r>
      <w:r w:rsidR="006F60FE">
        <w:rPr>
          <w:sz w:val="24"/>
          <w:szCs w:val="24"/>
        </w:rPr>
        <w:t xml:space="preserve">based on </w:t>
      </w:r>
      <w:r w:rsidR="00C167E1">
        <w:rPr>
          <w:sz w:val="24"/>
          <w:szCs w:val="24"/>
        </w:rPr>
        <w:t>a composite of the other three indicators listed above, combined with GMAT scores</w:t>
      </w:r>
      <w:proofErr w:type="gramStart"/>
      <w:r w:rsidR="00C167E1">
        <w:rPr>
          <w:sz w:val="24"/>
          <w:szCs w:val="24"/>
        </w:rPr>
        <w:t>,  and</w:t>
      </w:r>
      <w:proofErr w:type="gramEnd"/>
      <w:r w:rsidR="00C167E1">
        <w:rPr>
          <w:sz w:val="24"/>
          <w:szCs w:val="24"/>
        </w:rPr>
        <w:t xml:space="preserve"> undergraduate GPA. </w:t>
      </w:r>
      <w:r>
        <w:rPr>
          <w:sz w:val="24"/>
          <w:szCs w:val="24"/>
        </w:rPr>
        <w:t>The Committ</w:t>
      </w:r>
      <w:r w:rsidR="00C167E1">
        <w:rPr>
          <w:sz w:val="24"/>
          <w:szCs w:val="24"/>
        </w:rPr>
        <w:t>ee feels that achieving this ranking is</w:t>
      </w:r>
      <w:r w:rsidR="00024374">
        <w:rPr>
          <w:sz w:val="24"/>
          <w:szCs w:val="24"/>
        </w:rPr>
        <w:t xml:space="preserve"> a </w:t>
      </w:r>
      <w:r w:rsidR="006F60FE">
        <w:rPr>
          <w:sz w:val="24"/>
          <w:szCs w:val="24"/>
        </w:rPr>
        <w:t>modest success: Virginia Tech ranked higher</w:t>
      </w:r>
      <w:r w:rsidR="00024374">
        <w:rPr>
          <w:sz w:val="24"/>
          <w:szCs w:val="24"/>
        </w:rPr>
        <w:t xml:space="preserve"> than College of William &amp; Mary, North Carolina State, University of Pittsburg, Louisiana State University, University of Oregon, Florida State University, and University of Oklahoma.  Virginia Tech’s MBA progra</w:t>
      </w:r>
      <w:r w:rsidR="00985E13">
        <w:rPr>
          <w:sz w:val="24"/>
          <w:szCs w:val="24"/>
        </w:rPr>
        <w:t>m was ranked a few places below</w:t>
      </w:r>
      <w:r w:rsidR="00024374">
        <w:rPr>
          <w:sz w:val="24"/>
          <w:szCs w:val="24"/>
        </w:rPr>
        <w:t xml:space="preserve"> the University of South Carolina, University of Georgia, and the University of Tennessee.</w:t>
      </w:r>
    </w:p>
    <w:p w:rsidR="00985E13" w:rsidRDefault="00985E13" w:rsidP="000576C5">
      <w:pPr>
        <w:ind w:firstLine="720"/>
        <w:jc w:val="both"/>
        <w:rPr>
          <w:sz w:val="24"/>
          <w:szCs w:val="24"/>
        </w:rPr>
      </w:pPr>
    </w:p>
    <w:p w:rsidR="007E7576" w:rsidRDefault="00024374" w:rsidP="000576C5">
      <w:pPr>
        <w:ind w:firstLine="720"/>
        <w:jc w:val="both"/>
        <w:rPr>
          <w:sz w:val="24"/>
          <w:szCs w:val="24"/>
        </w:rPr>
      </w:pPr>
      <w:r>
        <w:rPr>
          <w:sz w:val="24"/>
          <w:szCs w:val="24"/>
        </w:rPr>
        <w:lastRenderedPageBreak/>
        <w:t>The number of applications</w:t>
      </w:r>
      <w:r w:rsidR="00C167E1">
        <w:rPr>
          <w:sz w:val="24"/>
          <w:szCs w:val="24"/>
        </w:rPr>
        <w:t xml:space="preserve"> for admission</w:t>
      </w:r>
      <w:r>
        <w:rPr>
          <w:sz w:val="24"/>
          <w:szCs w:val="24"/>
        </w:rPr>
        <w:t xml:space="preserve"> </w:t>
      </w:r>
      <w:r w:rsidR="00C167E1">
        <w:rPr>
          <w:sz w:val="24"/>
          <w:szCs w:val="24"/>
        </w:rPr>
        <w:t>is</w:t>
      </w:r>
      <w:r w:rsidR="006F60FE">
        <w:rPr>
          <w:sz w:val="24"/>
          <w:szCs w:val="24"/>
        </w:rPr>
        <w:t xml:space="preserve"> best evaluated in terms of </w:t>
      </w:r>
      <w:r w:rsidR="00C167E1">
        <w:rPr>
          <w:sz w:val="24"/>
          <w:szCs w:val="24"/>
        </w:rPr>
        <w:t>trend</w:t>
      </w:r>
      <w:r w:rsidR="006F60FE">
        <w:rPr>
          <w:sz w:val="24"/>
          <w:szCs w:val="24"/>
        </w:rPr>
        <w:t>s</w:t>
      </w:r>
      <w:r w:rsidR="00C167E1">
        <w:rPr>
          <w:sz w:val="24"/>
          <w:szCs w:val="24"/>
        </w:rPr>
        <w:t>.  The number of applications for admission for 2011 was slightly below the 2006 level.  This is after a dramatic increase in 2009 followed by similarly dram</w:t>
      </w:r>
      <w:r w:rsidR="007E7576">
        <w:rPr>
          <w:sz w:val="24"/>
          <w:szCs w:val="24"/>
        </w:rPr>
        <w:t>atic (40%) decrease in 2010.  Declines in applications have occurred nationally in most MBA programs.  The decline in application</w:t>
      </w:r>
      <w:r w:rsidR="00985E13">
        <w:rPr>
          <w:sz w:val="24"/>
          <w:szCs w:val="24"/>
        </w:rPr>
        <w:t>s</w:t>
      </w:r>
      <w:r w:rsidR="007E7576">
        <w:rPr>
          <w:sz w:val="24"/>
          <w:szCs w:val="24"/>
        </w:rPr>
        <w:t xml:space="preserve"> nationally has been attributed to current economic conditions,</w:t>
      </w:r>
      <w:r w:rsidR="007E7576">
        <w:rPr>
          <w:rStyle w:val="FootnoteReference"/>
          <w:sz w:val="24"/>
          <w:szCs w:val="24"/>
        </w:rPr>
        <w:footnoteReference w:id="1"/>
      </w:r>
      <w:r w:rsidR="007E7576">
        <w:rPr>
          <w:sz w:val="24"/>
          <w:szCs w:val="24"/>
        </w:rPr>
        <w:t xml:space="preserve"> which have undoubtedly contributed to the decline in applications to the Virginia Tech programs.   Attaining a turnaround in applications will be a serious challenge.</w:t>
      </w:r>
    </w:p>
    <w:p w:rsidR="00985E13" w:rsidRDefault="00985E13" w:rsidP="000576C5">
      <w:pPr>
        <w:ind w:firstLine="720"/>
        <w:jc w:val="both"/>
        <w:rPr>
          <w:sz w:val="24"/>
          <w:szCs w:val="24"/>
        </w:rPr>
      </w:pPr>
    </w:p>
    <w:p w:rsidR="007E7576" w:rsidRDefault="007E7576" w:rsidP="000576C5">
      <w:pPr>
        <w:ind w:firstLine="720"/>
        <w:jc w:val="both"/>
        <w:rPr>
          <w:sz w:val="24"/>
          <w:szCs w:val="24"/>
        </w:rPr>
      </w:pPr>
      <w:r>
        <w:rPr>
          <w:sz w:val="24"/>
          <w:szCs w:val="24"/>
        </w:rPr>
        <w:t xml:space="preserve">Job placement is another cause for concern.  Only 57% of the 2010 graduating class were employed within 90 days of graduation. Some of this low placement rate can be attributed to economic </w:t>
      </w:r>
      <w:r w:rsidR="001D7441">
        <w:rPr>
          <w:sz w:val="24"/>
          <w:szCs w:val="24"/>
        </w:rPr>
        <w:t>conditions.  F</w:t>
      </w:r>
      <w:r>
        <w:rPr>
          <w:sz w:val="24"/>
          <w:szCs w:val="24"/>
        </w:rPr>
        <w:t xml:space="preserve">or those who attained jobs, </w:t>
      </w:r>
      <w:r w:rsidR="001D7441">
        <w:rPr>
          <w:sz w:val="24"/>
          <w:szCs w:val="24"/>
        </w:rPr>
        <w:t xml:space="preserve">however, </w:t>
      </w:r>
      <w:r>
        <w:rPr>
          <w:sz w:val="24"/>
          <w:szCs w:val="24"/>
        </w:rPr>
        <w:t xml:space="preserve">their starting salaries were impressive, an average of </w:t>
      </w:r>
      <w:r w:rsidR="006F60FE">
        <w:rPr>
          <w:sz w:val="24"/>
          <w:szCs w:val="24"/>
        </w:rPr>
        <w:t>slightly over $70,000 per year, which was approximately $20,000 greater than undergraduate starting salaries.</w:t>
      </w:r>
      <w:r w:rsidR="00C167E1">
        <w:rPr>
          <w:sz w:val="24"/>
          <w:szCs w:val="24"/>
        </w:rPr>
        <w:t xml:space="preserve"> </w:t>
      </w:r>
    </w:p>
    <w:p w:rsidR="00985E13" w:rsidRDefault="00985E13" w:rsidP="000576C5">
      <w:pPr>
        <w:ind w:firstLine="720"/>
        <w:jc w:val="both"/>
        <w:rPr>
          <w:sz w:val="24"/>
          <w:szCs w:val="24"/>
        </w:rPr>
      </w:pPr>
    </w:p>
    <w:p w:rsidR="00804EDA" w:rsidRDefault="007E7576" w:rsidP="006D5B0E">
      <w:pPr>
        <w:ind w:firstLine="720"/>
        <w:jc w:val="both"/>
        <w:rPr>
          <w:sz w:val="24"/>
          <w:szCs w:val="24"/>
        </w:rPr>
      </w:pPr>
      <w:r>
        <w:rPr>
          <w:sz w:val="24"/>
          <w:szCs w:val="24"/>
        </w:rPr>
        <w:t xml:space="preserve">In conclusion, based on the Committee’s measure, </w:t>
      </w:r>
      <w:r w:rsidR="0077078F">
        <w:rPr>
          <w:sz w:val="24"/>
          <w:szCs w:val="24"/>
        </w:rPr>
        <w:t xml:space="preserve">the on-campus MBA program has achieved some notoriety, as evidenced by its ranking by the </w:t>
      </w:r>
      <w:r w:rsidR="0077078F" w:rsidRPr="00391109">
        <w:rPr>
          <w:sz w:val="24"/>
          <w:szCs w:val="24"/>
          <w:u w:val="single"/>
        </w:rPr>
        <w:t>US News</w:t>
      </w:r>
      <w:r w:rsidR="0077078F">
        <w:rPr>
          <w:sz w:val="24"/>
          <w:szCs w:val="24"/>
        </w:rPr>
        <w:t xml:space="preserve"> surve</w:t>
      </w:r>
      <w:r w:rsidR="001D7441">
        <w:rPr>
          <w:sz w:val="24"/>
          <w:szCs w:val="24"/>
        </w:rPr>
        <w:t xml:space="preserve">y.  However, the program needs much improvement </w:t>
      </w:r>
      <w:r w:rsidR="0077078F">
        <w:rPr>
          <w:sz w:val="24"/>
          <w:szCs w:val="24"/>
        </w:rPr>
        <w:t>in terms of applications</w:t>
      </w:r>
      <w:r w:rsidR="00985E13">
        <w:rPr>
          <w:sz w:val="24"/>
          <w:szCs w:val="24"/>
        </w:rPr>
        <w:t xml:space="preserve"> for admission and the placement of its graduate</w:t>
      </w:r>
      <w:r w:rsidR="0077078F">
        <w:rPr>
          <w:sz w:val="24"/>
          <w:szCs w:val="24"/>
        </w:rPr>
        <w:t>.  This lack of success may be due to general economic condi</w:t>
      </w:r>
      <w:r w:rsidR="00391109">
        <w:rPr>
          <w:sz w:val="24"/>
          <w:szCs w:val="24"/>
        </w:rPr>
        <w:t>tions</w:t>
      </w:r>
      <w:r w:rsidR="0077078F">
        <w:rPr>
          <w:sz w:val="24"/>
          <w:szCs w:val="24"/>
        </w:rPr>
        <w:t xml:space="preserve"> and not the result of the administration of the program.</w:t>
      </w:r>
    </w:p>
    <w:p w:rsidR="00985E13" w:rsidRDefault="00985E13" w:rsidP="006D5B0E">
      <w:pPr>
        <w:ind w:firstLine="720"/>
        <w:jc w:val="both"/>
        <w:rPr>
          <w:sz w:val="24"/>
          <w:szCs w:val="24"/>
        </w:rPr>
      </w:pPr>
    </w:p>
    <w:p w:rsidR="000E4D3A" w:rsidRDefault="00713078" w:rsidP="004A6882">
      <w:pPr>
        <w:ind w:firstLine="720"/>
        <w:jc w:val="both"/>
        <w:rPr>
          <w:sz w:val="24"/>
          <w:szCs w:val="24"/>
        </w:rPr>
      </w:pPr>
      <w:r>
        <w:rPr>
          <w:sz w:val="24"/>
          <w:szCs w:val="24"/>
        </w:rPr>
        <w:t>Dean Skripak has responded to these challenges by promoting t</w:t>
      </w:r>
      <w:r w:rsidR="000E4D3A">
        <w:rPr>
          <w:sz w:val="24"/>
          <w:szCs w:val="24"/>
        </w:rPr>
        <w:t>he joint degree initiatives with o</w:t>
      </w:r>
      <w:r w:rsidR="00391109">
        <w:rPr>
          <w:sz w:val="24"/>
          <w:szCs w:val="24"/>
        </w:rPr>
        <w:t>ther colleges in the university</w:t>
      </w:r>
      <w:r>
        <w:rPr>
          <w:sz w:val="24"/>
          <w:szCs w:val="24"/>
        </w:rPr>
        <w:t xml:space="preserve"> </w:t>
      </w:r>
      <w:r w:rsidR="002C7088">
        <w:rPr>
          <w:sz w:val="24"/>
          <w:szCs w:val="24"/>
        </w:rPr>
        <w:t xml:space="preserve">and </w:t>
      </w:r>
      <w:r w:rsidR="001E300C">
        <w:rPr>
          <w:sz w:val="24"/>
          <w:szCs w:val="24"/>
        </w:rPr>
        <w:t xml:space="preserve">by </w:t>
      </w:r>
      <w:r w:rsidR="00764B0B">
        <w:rPr>
          <w:sz w:val="24"/>
          <w:szCs w:val="24"/>
        </w:rPr>
        <w:t>seeking to develop internship programs with employer</w:t>
      </w:r>
      <w:r w:rsidR="00ED710D">
        <w:rPr>
          <w:sz w:val="24"/>
          <w:szCs w:val="24"/>
        </w:rPr>
        <w:t>s</w:t>
      </w:r>
      <w:r w:rsidR="00764B0B">
        <w:rPr>
          <w:sz w:val="24"/>
          <w:szCs w:val="24"/>
        </w:rPr>
        <w:t>.</w:t>
      </w:r>
      <w:r w:rsidR="002C7088">
        <w:rPr>
          <w:sz w:val="24"/>
          <w:szCs w:val="24"/>
        </w:rPr>
        <w:t xml:space="preserve">  The joint programs have not attracted a significant number of students, but they were only recently begun.  Over half (53%) of the first year students had summer internships in 2010.</w:t>
      </w:r>
      <w:r w:rsidR="00764B0B">
        <w:rPr>
          <w:sz w:val="24"/>
          <w:szCs w:val="24"/>
        </w:rPr>
        <w:t xml:space="preserve">  Dean Skripak has </w:t>
      </w:r>
      <w:r w:rsidR="00376D2B">
        <w:rPr>
          <w:sz w:val="24"/>
          <w:szCs w:val="24"/>
        </w:rPr>
        <w:t>use</w:t>
      </w:r>
      <w:r w:rsidR="00AD74B7">
        <w:rPr>
          <w:sz w:val="24"/>
          <w:szCs w:val="24"/>
        </w:rPr>
        <w:t xml:space="preserve">d tuition surcharges to </w:t>
      </w:r>
      <w:r w:rsidR="00376D2B">
        <w:rPr>
          <w:sz w:val="24"/>
          <w:szCs w:val="24"/>
        </w:rPr>
        <w:t xml:space="preserve">recruit students </w:t>
      </w:r>
      <w:r>
        <w:rPr>
          <w:sz w:val="24"/>
          <w:szCs w:val="24"/>
        </w:rPr>
        <w:t xml:space="preserve">and </w:t>
      </w:r>
      <w:r w:rsidR="00376D2B">
        <w:rPr>
          <w:sz w:val="24"/>
          <w:szCs w:val="24"/>
        </w:rPr>
        <w:t xml:space="preserve">to attract </w:t>
      </w:r>
      <w:r w:rsidR="00AD74B7">
        <w:rPr>
          <w:sz w:val="24"/>
          <w:szCs w:val="24"/>
        </w:rPr>
        <w:t xml:space="preserve">more </w:t>
      </w:r>
      <w:r w:rsidR="00376D2B">
        <w:rPr>
          <w:sz w:val="24"/>
          <w:szCs w:val="24"/>
        </w:rPr>
        <w:t>employers</w:t>
      </w:r>
      <w:r w:rsidR="00300E06">
        <w:rPr>
          <w:sz w:val="24"/>
          <w:szCs w:val="24"/>
        </w:rPr>
        <w:t xml:space="preserve"> to campus</w:t>
      </w:r>
      <w:r>
        <w:rPr>
          <w:sz w:val="24"/>
          <w:szCs w:val="24"/>
        </w:rPr>
        <w:t xml:space="preserve">. </w:t>
      </w:r>
      <w:r w:rsidR="004A6882">
        <w:rPr>
          <w:sz w:val="24"/>
          <w:szCs w:val="24"/>
        </w:rPr>
        <w:t xml:space="preserve"> He has also proposed a new masters program that would attract non-business graduates without prior work experiences. </w:t>
      </w:r>
      <w:r>
        <w:rPr>
          <w:sz w:val="24"/>
          <w:szCs w:val="24"/>
        </w:rPr>
        <w:t xml:space="preserve"> </w:t>
      </w:r>
    </w:p>
    <w:p w:rsidR="00985E13" w:rsidRDefault="00985E13" w:rsidP="004A6882">
      <w:pPr>
        <w:ind w:firstLine="720"/>
        <w:jc w:val="both"/>
        <w:rPr>
          <w:sz w:val="24"/>
          <w:szCs w:val="24"/>
        </w:rPr>
      </w:pPr>
    </w:p>
    <w:p w:rsidR="004A6882" w:rsidRDefault="00A833FE" w:rsidP="004A6882">
      <w:pPr>
        <w:ind w:firstLine="720"/>
        <w:jc w:val="both"/>
        <w:rPr>
          <w:sz w:val="24"/>
          <w:szCs w:val="24"/>
        </w:rPr>
      </w:pPr>
      <w:r>
        <w:rPr>
          <w:sz w:val="24"/>
          <w:szCs w:val="24"/>
        </w:rPr>
        <w:t>In summary</w:t>
      </w:r>
      <w:r w:rsidR="004A6882">
        <w:rPr>
          <w:sz w:val="24"/>
          <w:szCs w:val="24"/>
        </w:rPr>
        <w:t>, the on-campus MBA program is experiencing difficulties</w:t>
      </w:r>
      <w:r w:rsidR="00985E13">
        <w:rPr>
          <w:sz w:val="24"/>
          <w:szCs w:val="24"/>
        </w:rPr>
        <w:t xml:space="preserve"> that are</w:t>
      </w:r>
      <w:r w:rsidR="004A6882">
        <w:rPr>
          <w:sz w:val="24"/>
          <w:szCs w:val="24"/>
        </w:rPr>
        <w:t xml:space="preserve"> largely beyo</w:t>
      </w:r>
      <w:r w:rsidR="00985E13">
        <w:rPr>
          <w:sz w:val="24"/>
          <w:szCs w:val="24"/>
        </w:rPr>
        <w:t xml:space="preserve">nd Dean </w:t>
      </w:r>
      <w:proofErr w:type="spellStart"/>
      <w:r w:rsidR="00985E13">
        <w:rPr>
          <w:sz w:val="24"/>
          <w:szCs w:val="24"/>
        </w:rPr>
        <w:t>Skripak’s</w:t>
      </w:r>
      <w:proofErr w:type="spellEnd"/>
      <w:r w:rsidR="00985E13">
        <w:rPr>
          <w:sz w:val="24"/>
          <w:szCs w:val="24"/>
        </w:rPr>
        <w:t xml:space="preserve"> control.  He</w:t>
      </w:r>
      <w:r w:rsidR="004A6882">
        <w:rPr>
          <w:sz w:val="24"/>
          <w:szCs w:val="24"/>
        </w:rPr>
        <w:t xml:space="preserve"> has devoted considerable effort to overcoming problems that may b</w:t>
      </w:r>
      <w:r>
        <w:rPr>
          <w:sz w:val="24"/>
          <w:szCs w:val="24"/>
        </w:rPr>
        <w:t xml:space="preserve">e mitigated </w:t>
      </w:r>
      <w:r w:rsidR="006F60FE">
        <w:rPr>
          <w:sz w:val="24"/>
          <w:szCs w:val="24"/>
        </w:rPr>
        <w:t>when</w:t>
      </w:r>
      <w:r w:rsidR="004A6882">
        <w:rPr>
          <w:sz w:val="24"/>
          <w:szCs w:val="24"/>
        </w:rPr>
        <w:t xml:space="preserve"> the economy</w:t>
      </w:r>
      <w:r w:rsidR="006F60FE">
        <w:rPr>
          <w:sz w:val="24"/>
          <w:szCs w:val="24"/>
        </w:rPr>
        <w:t xml:space="preserve"> improves</w:t>
      </w:r>
      <w:r w:rsidR="004A6882">
        <w:rPr>
          <w:sz w:val="24"/>
          <w:szCs w:val="24"/>
        </w:rPr>
        <w:t>.</w:t>
      </w:r>
    </w:p>
    <w:p w:rsidR="00D9035C" w:rsidRDefault="00D9035C" w:rsidP="00C641A0">
      <w:pPr>
        <w:ind w:left="360"/>
        <w:rPr>
          <w:b/>
          <w:sz w:val="28"/>
          <w:szCs w:val="28"/>
        </w:rPr>
      </w:pPr>
      <w:r>
        <w:rPr>
          <w:color w:val="1F497D"/>
          <w:sz w:val="24"/>
          <w:szCs w:val="24"/>
        </w:rPr>
        <w:t xml:space="preserve"> </w:t>
      </w:r>
      <w:r w:rsidR="00A93568">
        <w:rPr>
          <w:b/>
          <w:sz w:val="28"/>
          <w:szCs w:val="28"/>
        </w:rPr>
        <w:t xml:space="preserve"> </w:t>
      </w:r>
    </w:p>
    <w:p w:rsidR="00DC759D" w:rsidRDefault="00DC759D" w:rsidP="008A17A0">
      <w:pPr>
        <w:jc w:val="center"/>
        <w:rPr>
          <w:b/>
          <w:sz w:val="28"/>
          <w:szCs w:val="28"/>
        </w:rPr>
      </w:pPr>
      <w:r w:rsidRPr="00BF0D4D">
        <w:rPr>
          <w:b/>
          <w:sz w:val="28"/>
          <w:szCs w:val="28"/>
        </w:rPr>
        <w:t>SUMMARY</w:t>
      </w:r>
      <w:r w:rsidR="007819EF">
        <w:rPr>
          <w:b/>
          <w:sz w:val="28"/>
          <w:szCs w:val="28"/>
        </w:rPr>
        <w:t xml:space="preserve"> AND RECOMMENDATIONS</w:t>
      </w:r>
    </w:p>
    <w:p w:rsidR="001D7441" w:rsidRDefault="001D7441" w:rsidP="008A17A0">
      <w:pPr>
        <w:jc w:val="center"/>
        <w:rPr>
          <w:b/>
          <w:sz w:val="28"/>
          <w:szCs w:val="28"/>
        </w:rPr>
      </w:pPr>
    </w:p>
    <w:p w:rsidR="007819EF" w:rsidRDefault="00D9035C" w:rsidP="00074150">
      <w:pPr>
        <w:spacing w:after="240"/>
        <w:ind w:firstLine="720"/>
        <w:jc w:val="both"/>
        <w:rPr>
          <w:sz w:val="24"/>
        </w:rPr>
      </w:pPr>
      <w:r>
        <w:rPr>
          <w:sz w:val="24"/>
        </w:rPr>
        <w:t xml:space="preserve"> </w:t>
      </w:r>
      <w:r w:rsidR="00A833FE">
        <w:rPr>
          <w:sz w:val="24"/>
        </w:rPr>
        <w:t>In conclusion</w:t>
      </w:r>
      <w:r w:rsidR="00DC759D">
        <w:rPr>
          <w:sz w:val="24"/>
        </w:rPr>
        <w:t>, the Administrative Review Comm</w:t>
      </w:r>
      <w:r w:rsidR="00611E3A">
        <w:rPr>
          <w:sz w:val="24"/>
        </w:rPr>
        <w:t>ittee unanimously feels that Dean Skripak</w:t>
      </w:r>
      <w:r w:rsidR="00DC759D">
        <w:rPr>
          <w:sz w:val="24"/>
        </w:rPr>
        <w:t xml:space="preserve"> is doing a</w:t>
      </w:r>
      <w:r w:rsidR="00CF79E6">
        <w:rPr>
          <w:sz w:val="24"/>
        </w:rPr>
        <w:t xml:space="preserve"> very good</w:t>
      </w:r>
      <w:r w:rsidR="00DC759D">
        <w:rPr>
          <w:sz w:val="24"/>
        </w:rPr>
        <w:t xml:space="preserve"> job </w:t>
      </w:r>
      <w:r w:rsidR="00A93568">
        <w:rPr>
          <w:sz w:val="24"/>
        </w:rPr>
        <w:t>overall</w:t>
      </w:r>
      <w:r w:rsidR="00C641A0">
        <w:rPr>
          <w:sz w:val="24"/>
        </w:rPr>
        <w:t xml:space="preserve"> and </w:t>
      </w:r>
      <w:r w:rsidR="00A93568">
        <w:rPr>
          <w:sz w:val="24"/>
        </w:rPr>
        <w:t>an excellent job on some dimensions</w:t>
      </w:r>
      <w:r w:rsidR="00391109">
        <w:rPr>
          <w:sz w:val="24"/>
        </w:rPr>
        <w:t xml:space="preserve">.  We recommend </w:t>
      </w:r>
      <w:r w:rsidR="00FE6B95">
        <w:rPr>
          <w:sz w:val="24"/>
        </w:rPr>
        <w:t xml:space="preserve">that </w:t>
      </w:r>
      <w:r w:rsidR="003B538E">
        <w:rPr>
          <w:sz w:val="24"/>
        </w:rPr>
        <w:t xml:space="preserve">he </w:t>
      </w:r>
      <w:r w:rsidR="00FE6B95">
        <w:rPr>
          <w:sz w:val="24"/>
        </w:rPr>
        <w:t>should continue in this position</w:t>
      </w:r>
      <w:r w:rsidR="00DC759D">
        <w:rPr>
          <w:sz w:val="24"/>
        </w:rPr>
        <w:t xml:space="preserve">. </w:t>
      </w:r>
      <w:r w:rsidR="00FE6B95">
        <w:rPr>
          <w:sz w:val="24"/>
        </w:rPr>
        <w:t xml:space="preserve">We believe that </w:t>
      </w:r>
      <w:r w:rsidR="00C729F8">
        <w:rPr>
          <w:sz w:val="24"/>
        </w:rPr>
        <w:t>Dean Skri</w:t>
      </w:r>
      <w:r w:rsidR="003B538E">
        <w:rPr>
          <w:sz w:val="24"/>
        </w:rPr>
        <w:t>pak performs his</w:t>
      </w:r>
      <w:r w:rsidR="00611E3A">
        <w:rPr>
          <w:sz w:val="24"/>
        </w:rPr>
        <w:t xml:space="preserve"> duties </w:t>
      </w:r>
      <w:r w:rsidR="007819EF">
        <w:rPr>
          <w:sz w:val="24"/>
        </w:rPr>
        <w:t xml:space="preserve">very competently and serves as an excellent </w:t>
      </w:r>
      <w:r w:rsidR="001E300C">
        <w:rPr>
          <w:sz w:val="24"/>
        </w:rPr>
        <w:t>and highly</w:t>
      </w:r>
      <w:r w:rsidR="00A833FE">
        <w:rPr>
          <w:sz w:val="24"/>
        </w:rPr>
        <w:t>-</w:t>
      </w:r>
      <w:r w:rsidR="001E300C">
        <w:rPr>
          <w:sz w:val="24"/>
        </w:rPr>
        <w:t xml:space="preserve"> respected </w:t>
      </w:r>
      <w:r w:rsidR="007819EF">
        <w:rPr>
          <w:sz w:val="24"/>
        </w:rPr>
        <w:t>representativ</w:t>
      </w:r>
      <w:r w:rsidR="00211350">
        <w:rPr>
          <w:sz w:val="24"/>
        </w:rPr>
        <w:t xml:space="preserve">e of the </w:t>
      </w:r>
      <w:r w:rsidR="00A833FE">
        <w:rPr>
          <w:sz w:val="24"/>
        </w:rPr>
        <w:t>C</w:t>
      </w:r>
      <w:r w:rsidR="00FE7B0E">
        <w:rPr>
          <w:sz w:val="24"/>
        </w:rPr>
        <w:t>ollege</w:t>
      </w:r>
      <w:r w:rsidR="007819EF">
        <w:rPr>
          <w:sz w:val="24"/>
        </w:rPr>
        <w:t xml:space="preserve"> to the wider </w:t>
      </w:r>
      <w:r w:rsidR="00C641A0">
        <w:rPr>
          <w:sz w:val="24"/>
        </w:rPr>
        <w:t>u</w:t>
      </w:r>
      <w:r w:rsidR="00701A7B">
        <w:rPr>
          <w:sz w:val="24"/>
        </w:rPr>
        <w:t xml:space="preserve">niversity.  Moreover, he is well suited to addressing some formidable challenges. </w:t>
      </w:r>
      <w:r w:rsidR="007819EF">
        <w:rPr>
          <w:sz w:val="24"/>
        </w:rPr>
        <w:t xml:space="preserve">  </w:t>
      </w:r>
    </w:p>
    <w:p w:rsidR="002C18BC" w:rsidRDefault="002C18BC">
      <w:pPr>
        <w:rPr>
          <w:sz w:val="24"/>
        </w:rPr>
      </w:pPr>
      <w:r>
        <w:rPr>
          <w:sz w:val="24"/>
        </w:rPr>
        <w:br w:type="page"/>
      </w:r>
    </w:p>
    <w:p w:rsidR="002C18BC" w:rsidRDefault="002C18BC" w:rsidP="00074150">
      <w:pPr>
        <w:spacing w:after="240"/>
        <w:ind w:firstLine="720"/>
        <w:jc w:val="both"/>
        <w:rPr>
          <w:sz w:val="24"/>
        </w:rPr>
      </w:pPr>
    </w:p>
    <w:p w:rsidR="003B538E" w:rsidRPr="00701A7B" w:rsidRDefault="003B538E" w:rsidP="00701A7B">
      <w:pPr>
        <w:jc w:val="center"/>
        <w:rPr>
          <w:b/>
          <w:sz w:val="24"/>
        </w:rPr>
      </w:pPr>
      <w:bookmarkStart w:id="2" w:name="_Toc307301330"/>
      <w:bookmarkStart w:id="3" w:name="_Toc307301412"/>
      <w:r w:rsidRPr="00701A7B">
        <w:rPr>
          <w:b/>
        </w:rPr>
        <w:t>Attachment 1</w:t>
      </w:r>
    </w:p>
    <w:p w:rsidR="00F2248F" w:rsidRDefault="00F2248F" w:rsidP="00701A7B">
      <w:pPr>
        <w:pStyle w:val="Heading3"/>
        <w:ind w:left="1080"/>
        <w:jc w:val="center"/>
      </w:pPr>
      <w:r w:rsidRPr="00701A7B">
        <w:t>Table 1: Administrative-Staff Survey Results</w:t>
      </w:r>
      <w:bookmarkEnd w:id="2"/>
      <w:bookmarkEnd w:id="3"/>
    </w:p>
    <w:p w:rsidR="00F2248F" w:rsidRDefault="00F2248F" w:rsidP="00F2248F">
      <w:pPr>
        <w:pStyle w:val="BodyText"/>
      </w:pPr>
    </w:p>
    <w:tbl>
      <w:tblPr>
        <w:tblW w:w="11434" w:type="dxa"/>
        <w:tblInd w:w="92" w:type="dxa"/>
        <w:tblLook w:val="04A0" w:firstRow="1" w:lastRow="0" w:firstColumn="1" w:lastColumn="0" w:noHBand="0" w:noVBand="1"/>
      </w:tblPr>
      <w:tblGrid>
        <w:gridCol w:w="4516"/>
        <w:gridCol w:w="720"/>
        <w:gridCol w:w="438"/>
        <w:gridCol w:w="822"/>
        <w:gridCol w:w="810"/>
        <w:gridCol w:w="900"/>
        <w:gridCol w:w="810"/>
        <w:gridCol w:w="720"/>
        <w:gridCol w:w="888"/>
        <w:gridCol w:w="810"/>
      </w:tblGrid>
      <w:tr w:rsidR="00F2248F" w:rsidRPr="005E293C" w:rsidTr="00E776F1">
        <w:trPr>
          <w:trHeight w:val="432"/>
        </w:trPr>
        <w:tc>
          <w:tcPr>
            <w:tcW w:w="4516" w:type="dxa"/>
            <w:tcBorders>
              <w:top w:val="nil"/>
              <w:left w:val="nil"/>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b/>
                <w:color w:val="000000"/>
                <w:sz w:val="22"/>
                <w:szCs w:val="22"/>
              </w:rPr>
            </w:pP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Pr>
                <w:rFonts w:ascii="Calibri" w:hAnsi="Calibri" w:cs="Calibri"/>
                <w:b/>
                <w:bCs/>
                <w:color w:val="000000"/>
                <w:sz w:val="22"/>
                <w:szCs w:val="22"/>
              </w:rPr>
              <w:t>Frequencies</w:t>
            </w:r>
          </w:p>
        </w:tc>
        <w:tc>
          <w:tcPr>
            <w:tcW w:w="2418" w:type="dxa"/>
            <w:gridSpan w:val="3"/>
            <w:tcBorders>
              <w:left w:val="single" w:sz="4" w:space="0" w:color="auto"/>
              <w:bottom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p>
        </w:tc>
        <w:tc>
          <w:tcPr>
            <w:tcW w:w="810" w:type="dxa"/>
            <w:tcBorders>
              <w:bottom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b/>
                <w:color w:val="000000"/>
                <w:sz w:val="22"/>
                <w:szCs w:val="22"/>
              </w:rPr>
              <w:t>Dean Skripak:-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bCs/>
                <w:color w:val="000000"/>
                <w:sz w:val="22"/>
                <w:szCs w:val="22"/>
              </w:rPr>
            </w:pPr>
            <w:r w:rsidRPr="005E293C">
              <w:rPr>
                <w:rFonts w:ascii="Calibri" w:hAnsi="Calibri" w:cs="Calibri"/>
                <w:b/>
                <w:bCs/>
                <w:color w:val="000000"/>
                <w:sz w:val="22"/>
                <w:szCs w:val="22"/>
              </w:rPr>
              <w:t>SD</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Exhibits good planning and organizational skills.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0.5</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Exhibits good leadership qualities.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1.0</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Exhibits honesty and integrity in his interactions.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1.0</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 xml:space="preserve">Is willing to discuss problems and suggestions related to </w:t>
            </w:r>
            <w:proofErr w:type="spellStart"/>
            <w:r w:rsidRPr="005E293C">
              <w:rPr>
                <w:rFonts w:ascii="Calibri" w:hAnsi="Calibri" w:cs="Calibri"/>
                <w:color w:val="000000"/>
                <w:sz w:val="22"/>
                <w:szCs w:val="22"/>
              </w:rPr>
              <w:t>Pamplin</w:t>
            </w:r>
            <w:proofErr w:type="spellEnd"/>
            <w:r w:rsidRPr="005E293C">
              <w:rPr>
                <w:rFonts w:ascii="Calibri" w:hAnsi="Calibri" w:cs="Calibri"/>
                <w:color w:val="000000"/>
                <w:sz w:val="22"/>
                <w:szCs w:val="22"/>
              </w:rPr>
              <w:t xml:space="preserve"> Graduate Programs.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0.8</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Is successful in meeting deadlines.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0.7</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Is effective in providing information and support for faculty committees.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0.7</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Is effective in addressing problems that are brought to him by students.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0.8</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Is effective in achieving results that are in the best interest of the College.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1.1</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 xml:space="preserve">Communicates effectively with other </w:t>
            </w:r>
            <w:proofErr w:type="spellStart"/>
            <w:r w:rsidRPr="005E293C">
              <w:rPr>
                <w:rFonts w:ascii="Calibri" w:hAnsi="Calibri" w:cs="Calibri"/>
                <w:color w:val="000000"/>
                <w:sz w:val="22"/>
                <w:szCs w:val="22"/>
              </w:rPr>
              <w:t>Pamplin</w:t>
            </w:r>
            <w:proofErr w:type="spellEnd"/>
            <w:r w:rsidRPr="005E293C">
              <w:rPr>
                <w:rFonts w:ascii="Calibri" w:hAnsi="Calibri" w:cs="Calibri"/>
                <w:color w:val="000000"/>
                <w:sz w:val="22"/>
                <w:szCs w:val="22"/>
              </w:rPr>
              <w:t xml:space="preserve"> Deans.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0.8</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Communicates effectively with department heads.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1.0</w:t>
            </w:r>
          </w:p>
        </w:tc>
      </w:tr>
      <w:tr w:rsidR="00F2248F" w:rsidRPr="005E293C" w:rsidTr="00E776F1">
        <w:trPr>
          <w:gridAfter w:val="2"/>
          <w:wAfter w:w="1698" w:type="dxa"/>
          <w:trHeight w:val="432"/>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Communicates effectively with the faculty.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1.2</w:t>
            </w:r>
          </w:p>
        </w:tc>
      </w:tr>
      <w:tr w:rsidR="00F2248F" w:rsidRPr="005E293C" w:rsidTr="00E776F1">
        <w:trPr>
          <w:gridAfter w:val="2"/>
          <w:wAfter w:w="1698" w:type="dxa"/>
          <w:trHeight w:val="576"/>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 xml:space="preserve">Is effective in representing the </w:t>
            </w:r>
            <w:proofErr w:type="spellStart"/>
            <w:r w:rsidRPr="005E293C">
              <w:rPr>
                <w:rFonts w:ascii="Calibri" w:hAnsi="Calibri" w:cs="Calibri"/>
                <w:color w:val="000000"/>
                <w:sz w:val="22"/>
                <w:szCs w:val="22"/>
              </w:rPr>
              <w:t>Pamplin</w:t>
            </w:r>
            <w:proofErr w:type="spellEnd"/>
            <w:r w:rsidRPr="005E293C">
              <w:rPr>
                <w:rFonts w:ascii="Calibri" w:hAnsi="Calibri" w:cs="Calibri"/>
                <w:color w:val="000000"/>
                <w:sz w:val="22"/>
                <w:szCs w:val="22"/>
              </w:rPr>
              <w:t xml:space="preserve"> Graduate Programs to other departments and divisions at Virginia Tech.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b/>
                <w:color w:val="000000"/>
                <w:sz w:val="22"/>
                <w:szCs w:val="22"/>
              </w:rPr>
            </w:pPr>
            <w:r w:rsidRPr="005E293C">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E293C" w:rsidRDefault="00F2248F" w:rsidP="00E776F1">
            <w:pPr>
              <w:jc w:val="center"/>
              <w:rPr>
                <w:rFonts w:ascii="Calibri" w:hAnsi="Calibri" w:cs="Calibri"/>
                <w:color w:val="000000"/>
                <w:sz w:val="22"/>
                <w:szCs w:val="22"/>
              </w:rPr>
            </w:pPr>
            <w:r w:rsidRPr="005E293C">
              <w:rPr>
                <w:rFonts w:ascii="Calibri" w:hAnsi="Calibri" w:cs="Calibri"/>
                <w:color w:val="000000"/>
                <w:sz w:val="22"/>
                <w:szCs w:val="22"/>
              </w:rPr>
              <w:t>1.0</w:t>
            </w:r>
          </w:p>
        </w:tc>
      </w:tr>
      <w:tr w:rsidR="00F2248F" w:rsidRPr="005E293C" w:rsidTr="00E776F1">
        <w:trPr>
          <w:trHeight w:val="576"/>
        </w:trPr>
        <w:tc>
          <w:tcPr>
            <w:tcW w:w="11434" w:type="dxa"/>
            <w:gridSpan w:val="10"/>
            <w:tcBorders>
              <w:top w:val="single" w:sz="4" w:space="0" w:color="auto"/>
            </w:tcBorders>
            <w:shd w:val="clear" w:color="auto" w:fill="auto"/>
            <w:vAlign w:val="center"/>
            <w:hideMark/>
          </w:tcPr>
          <w:p w:rsidR="00F2248F" w:rsidRDefault="00F2248F" w:rsidP="00E776F1">
            <w:pPr>
              <w:rPr>
                <w:rFonts w:ascii="Calibri" w:hAnsi="Calibri" w:cs="Calibri"/>
                <w:color w:val="000000"/>
                <w:sz w:val="22"/>
                <w:szCs w:val="22"/>
              </w:rPr>
            </w:pPr>
            <w:r>
              <w:rPr>
                <w:rFonts w:ascii="Calibri" w:hAnsi="Calibri" w:cs="Calibri"/>
                <w:color w:val="000000"/>
                <w:sz w:val="22"/>
                <w:szCs w:val="22"/>
              </w:rPr>
              <w:t xml:space="preserve">Notes:  N = 12; Response Rate = 71%;  M= Mean; SD = Standard Deviation; </w:t>
            </w:r>
            <w:r w:rsidRPr="005E293C">
              <w:rPr>
                <w:rFonts w:ascii="Calibri" w:hAnsi="Calibri" w:cs="Calibri"/>
                <w:color w:val="000000"/>
                <w:sz w:val="22"/>
                <w:szCs w:val="22"/>
              </w:rPr>
              <w:t xml:space="preserve">1=Strongly Disagree, </w:t>
            </w:r>
            <w:r>
              <w:rPr>
                <w:rFonts w:ascii="Calibri" w:hAnsi="Calibri" w:cs="Calibri"/>
                <w:color w:val="000000"/>
                <w:sz w:val="22"/>
                <w:szCs w:val="22"/>
              </w:rPr>
              <w:t xml:space="preserve">3=Neutral, </w:t>
            </w:r>
          </w:p>
          <w:p w:rsidR="00F2248F" w:rsidRPr="005E293C" w:rsidRDefault="00F2248F" w:rsidP="00E776F1">
            <w:pPr>
              <w:rPr>
                <w:rFonts w:ascii="Calibri" w:hAnsi="Calibri" w:cs="Calibri"/>
                <w:color w:val="000000"/>
                <w:sz w:val="22"/>
                <w:szCs w:val="22"/>
              </w:rPr>
            </w:pPr>
            <w:r w:rsidRPr="005E293C">
              <w:rPr>
                <w:rFonts w:ascii="Calibri" w:hAnsi="Calibri" w:cs="Calibri"/>
                <w:color w:val="000000"/>
                <w:sz w:val="22"/>
                <w:szCs w:val="22"/>
              </w:rPr>
              <w:t xml:space="preserve">5=Strongly Agree, </w:t>
            </w:r>
            <w:r>
              <w:rPr>
                <w:rFonts w:ascii="Calibri" w:hAnsi="Calibri" w:cs="Calibri"/>
                <w:color w:val="000000"/>
                <w:sz w:val="22"/>
                <w:szCs w:val="22"/>
              </w:rPr>
              <w:br/>
            </w:r>
            <w:r w:rsidRPr="005E293C">
              <w:rPr>
                <w:rFonts w:ascii="Calibri" w:hAnsi="Calibri" w:cs="Calibri"/>
                <w:color w:val="000000"/>
                <w:sz w:val="22"/>
                <w:szCs w:val="22"/>
              </w:rPr>
              <w:t>*=Not enough information</w:t>
            </w:r>
          </w:p>
        </w:tc>
      </w:tr>
    </w:tbl>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Default="00D566D4" w:rsidP="00D566D4">
      <w:pPr>
        <w:pStyle w:val="BodyText"/>
        <w:rPr>
          <w:b/>
        </w:rPr>
      </w:pPr>
    </w:p>
    <w:p w:rsidR="00D566D4" w:rsidRPr="00AC4F1E" w:rsidRDefault="00D566D4" w:rsidP="00D566D4">
      <w:pPr>
        <w:pStyle w:val="BodyText"/>
        <w:rPr>
          <w:b/>
        </w:rPr>
      </w:pPr>
      <w:r>
        <w:rPr>
          <w:b/>
        </w:rPr>
        <w:t>Table 1</w:t>
      </w:r>
      <w:r w:rsidRPr="00AC4F1E">
        <w:rPr>
          <w:b/>
        </w:rPr>
        <w:t>: Administrative-Staff Survey Results (Continued)</w:t>
      </w:r>
    </w:p>
    <w:p w:rsidR="00D566D4" w:rsidRDefault="00D566D4" w:rsidP="00D566D4">
      <w:pPr>
        <w:pStyle w:val="BodyText"/>
      </w:pPr>
    </w:p>
    <w:tbl>
      <w:tblPr>
        <w:tblW w:w="9646" w:type="dxa"/>
        <w:tblInd w:w="92" w:type="dxa"/>
        <w:tblLayout w:type="fixed"/>
        <w:tblLook w:val="04A0" w:firstRow="1" w:lastRow="0" w:firstColumn="1" w:lastColumn="0" w:noHBand="0" w:noVBand="1"/>
      </w:tblPr>
      <w:tblGrid>
        <w:gridCol w:w="4786"/>
        <w:gridCol w:w="990"/>
        <w:gridCol w:w="720"/>
        <w:gridCol w:w="630"/>
        <w:gridCol w:w="540"/>
        <w:gridCol w:w="540"/>
        <w:gridCol w:w="720"/>
        <w:gridCol w:w="720"/>
      </w:tblGrid>
      <w:tr w:rsidR="00D566D4" w:rsidRPr="00AC4F1E" w:rsidTr="00D566D4">
        <w:trPr>
          <w:trHeight w:val="432"/>
        </w:trPr>
        <w:tc>
          <w:tcPr>
            <w:tcW w:w="4786" w:type="dxa"/>
            <w:tcBorders>
              <w:top w:val="nil"/>
              <w:left w:val="nil"/>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b/>
                <w:color w:val="000000"/>
                <w:sz w:val="22"/>
                <w:szCs w:val="22"/>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Pr>
                <w:rFonts w:ascii="Calibri" w:hAnsi="Calibri" w:cs="Calibri"/>
                <w:b/>
                <w:color w:val="000000"/>
                <w:sz w:val="22"/>
                <w:szCs w:val="22"/>
              </w:rPr>
              <w:t>Frequencies</w:t>
            </w:r>
          </w:p>
        </w:tc>
        <w:tc>
          <w:tcPr>
            <w:tcW w:w="720" w:type="dxa"/>
            <w:tcBorders>
              <w:left w:val="single" w:sz="4" w:space="0" w:color="auto"/>
              <w:bottom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p>
        </w:tc>
        <w:tc>
          <w:tcPr>
            <w:tcW w:w="720" w:type="dxa"/>
            <w:tcBorders>
              <w:bottom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b/>
                <w:color w:val="000000"/>
                <w:sz w:val="22"/>
                <w:szCs w:val="22"/>
              </w:rPr>
            </w:pPr>
            <w:r w:rsidRPr="00AC4F1E">
              <w:rPr>
                <w:rFonts w:ascii="Calibri" w:hAnsi="Calibri" w:cs="Calibri"/>
                <w:b/>
                <w:color w:val="000000"/>
                <w:sz w:val="22"/>
                <w:szCs w:val="22"/>
              </w:rPr>
              <w:t>Dean Skripak: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SD</w:t>
            </w:r>
          </w:p>
        </w:tc>
      </w:tr>
      <w:tr w:rsidR="00D566D4" w:rsidRPr="00AC4F1E" w:rsidTr="00D566D4">
        <w:trPr>
          <w:trHeight w:val="57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representing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to University administrators.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0.5</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representing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to other institutions.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0.5</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obtaining resources for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0.9</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Uses funds allocated to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wisely.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0.9</w:t>
            </w:r>
          </w:p>
        </w:tc>
      </w:tr>
      <w:tr w:rsidR="00D566D4" w:rsidRPr="00AC4F1E" w:rsidTr="00D566D4">
        <w:trPr>
          <w:trHeight w:val="288"/>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hiring and supervising staff.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1.1</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Communicates effectively with the staff of the Dean's office.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0.8</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Assigns work to staff in a fair manner.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0.8</w:t>
            </w:r>
          </w:p>
        </w:tc>
      </w:tr>
      <w:tr w:rsidR="00D566D4" w:rsidRPr="00AC4F1E" w:rsidTr="00D566D4">
        <w:trPr>
          <w:trHeight w:val="4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Distributes resources to staff in a fair manner.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0.9</w:t>
            </w:r>
          </w:p>
        </w:tc>
      </w:tr>
      <w:tr w:rsidR="00D566D4" w:rsidRPr="00AC4F1E" w:rsidTr="00D566D4">
        <w:trPr>
          <w:trHeight w:val="57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implementing those elements of the College of Business strategic plan that are relevant to the Graduate Program.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0.8</w:t>
            </w:r>
          </w:p>
        </w:tc>
      </w:tr>
      <w:tr w:rsidR="00D566D4" w:rsidRPr="00AC4F1E" w:rsidTr="00D566D4">
        <w:trPr>
          <w:trHeight w:val="57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promoting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to potential employers of our graduate students.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0.7</w:t>
            </w:r>
          </w:p>
        </w:tc>
      </w:tr>
      <w:tr w:rsidR="00D566D4" w:rsidRPr="00AC4F1E" w:rsidTr="00D566D4">
        <w:trPr>
          <w:trHeight w:val="57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6D4" w:rsidRPr="00AC4F1E" w:rsidRDefault="00D566D4" w:rsidP="00D566D4">
            <w:pPr>
              <w:rPr>
                <w:rFonts w:ascii="Calibri" w:hAnsi="Calibri" w:cs="Calibri"/>
                <w:color w:val="000000"/>
                <w:sz w:val="22"/>
                <w:szCs w:val="22"/>
              </w:rPr>
            </w:pPr>
            <w:r w:rsidRPr="00AC4F1E">
              <w:rPr>
                <w:rFonts w:ascii="Calibri" w:hAnsi="Calibri" w:cs="Calibri"/>
                <w:color w:val="000000"/>
                <w:sz w:val="22"/>
                <w:szCs w:val="22"/>
              </w:rPr>
              <w:t xml:space="preserve">Is effective in promoting the </w:t>
            </w:r>
            <w:proofErr w:type="spellStart"/>
            <w:r w:rsidRPr="00AC4F1E">
              <w:rPr>
                <w:rFonts w:ascii="Calibri" w:hAnsi="Calibri" w:cs="Calibri"/>
                <w:color w:val="000000"/>
                <w:sz w:val="22"/>
                <w:szCs w:val="22"/>
              </w:rPr>
              <w:t>Pamplin</w:t>
            </w:r>
            <w:proofErr w:type="spellEnd"/>
            <w:r w:rsidRPr="00AC4F1E">
              <w:rPr>
                <w:rFonts w:ascii="Calibri" w:hAnsi="Calibri" w:cs="Calibri"/>
                <w:color w:val="000000"/>
                <w:sz w:val="22"/>
                <w:szCs w:val="22"/>
              </w:rPr>
              <w:t xml:space="preserve"> Graduate Program to potential graduate students.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b/>
                <w:color w:val="000000"/>
                <w:sz w:val="22"/>
                <w:szCs w:val="22"/>
              </w:rPr>
            </w:pPr>
            <w:r w:rsidRPr="00AC4F1E">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D4" w:rsidRPr="00AC4F1E" w:rsidRDefault="00D566D4" w:rsidP="00D566D4">
            <w:pPr>
              <w:jc w:val="center"/>
              <w:rPr>
                <w:rFonts w:ascii="Calibri" w:hAnsi="Calibri" w:cs="Calibri"/>
                <w:color w:val="000000"/>
                <w:sz w:val="22"/>
                <w:szCs w:val="22"/>
              </w:rPr>
            </w:pPr>
            <w:r w:rsidRPr="00AC4F1E">
              <w:rPr>
                <w:rFonts w:ascii="Calibri" w:hAnsi="Calibri" w:cs="Calibri"/>
                <w:color w:val="000000"/>
                <w:sz w:val="22"/>
                <w:szCs w:val="22"/>
              </w:rPr>
              <w:t>0.7</w:t>
            </w:r>
          </w:p>
        </w:tc>
      </w:tr>
      <w:tr w:rsidR="00D566D4" w:rsidRPr="00AC4F1E" w:rsidTr="00D566D4">
        <w:trPr>
          <w:trHeight w:val="576"/>
        </w:trPr>
        <w:tc>
          <w:tcPr>
            <w:tcW w:w="9646" w:type="dxa"/>
            <w:gridSpan w:val="8"/>
            <w:tcBorders>
              <w:top w:val="single" w:sz="4" w:space="0" w:color="auto"/>
              <w:left w:val="nil"/>
              <w:bottom w:val="nil"/>
            </w:tcBorders>
            <w:shd w:val="clear" w:color="auto" w:fill="auto"/>
            <w:vAlign w:val="center"/>
            <w:hideMark/>
          </w:tcPr>
          <w:p w:rsidR="00D566D4" w:rsidRPr="00AC4F1E" w:rsidRDefault="00D566D4" w:rsidP="00D566D4">
            <w:pPr>
              <w:rPr>
                <w:rFonts w:ascii="Calibri" w:hAnsi="Calibri" w:cs="Calibri"/>
                <w:color w:val="000000"/>
                <w:sz w:val="22"/>
                <w:szCs w:val="22"/>
              </w:rPr>
            </w:pPr>
            <w:r>
              <w:rPr>
                <w:rFonts w:ascii="Calibri" w:hAnsi="Calibri" w:cs="Calibri"/>
                <w:color w:val="000000"/>
                <w:sz w:val="22"/>
                <w:szCs w:val="22"/>
              </w:rPr>
              <w:t>Notes:  N = 12; Response Rate = 71%</w:t>
            </w:r>
            <w:proofErr w:type="gramStart"/>
            <w:r>
              <w:rPr>
                <w:rFonts w:ascii="Calibri" w:hAnsi="Calibri" w:cs="Calibri"/>
                <w:color w:val="000000"/>
                <w:sz w:val="22"/>
                <w:szCs w:val="22"/>
              </w:rPr>
              <w:t>;  M</w:t>
            </w:r>
            <w:proofErr w:type="gramEnd"/>
            <w:r>
              <w:rPr>
                <w:rFonts w:ascii="Calibri" w:hAnsi="Calibri" w:cs="Calibri"/>
                <w:color w:val="000000"/>
                <w:sz w:val="22"/>
                <w:szCs w:val="22"/>
              </w:rPr>
              <w:t xml:space="preserve">= Mean; SD = Standard Deviation; </w:t>
            </w:r>
            <w:r w:rsidRPr="005E293C">
              <w:rPr>
                <w:rFonts w:ascii="Calibri" w:hAnsi="Calibri" w:cs="Calibri"/>
                <w:color w:val="000000"/>
                <w:sz w:val="22"/>
                <w:szCs w:val="22"/>
              </w:rPr>
              <w:t xml:space="preserve">1=Strongly Disagree, </w:t>
            </w:r>
            <w:r>
              <w:rPr>
                <w:rFonts w:ascii="Calibri" w:hAnsi="Calibri" w:cs="Calibri"/>
                <w:color w:val="000000"/>
                <w:sz w:val="22"/>
                <w:szCs w:val="22"/>
              </w:rPr>
              <w:t xml:space="preserve">3=Neutral, </w:t>
            </w:r>
            <w:r w:rsidRPr="005E293C">
              <w:rPr>
                <w:rFonts w:ascii="Calibri" w:hAnsi="Calibri" w:cs="Calibri"/>
                <w:color w:val="000000"/>
                <w:sz w:val="22"/>
                <w:szCs w:val="22"/>
              </w:rPr>
              <w:t>5=Strongly Agree</w:t>
            </w:r>
            <w:r>
              <w:rPr>
                <w:rFonts w:ascii="Calibri" w:hAnsi="Calibri" w:cs="Calibri"/>
                <w:color w:val="000000"/>
                <w:sz w:val="22"/>
                <w:szCs w:val="22"/>
              </w:rPr>
              <w:t>.  Responses of “</w:t>
            </w:r>
            <w:r w:rsidRPr="005E293C">
              <w:rPr>
                <w:rFonts w:ascii="Calibri" w:hAnsi="Calibri" w:cs="Calibri"/>
                <w:color w:val="000000"/>
                <w:sz w:val="22"/>
                <w:szCs w:val="22"/>
              </w:rPr>
              <w:t>Not enough information</w:t>
            </w:r>
            <w:r>
              <w:rPr>
                <w:rFonts w:ascii="Calibri" w:hAnsi="Calibri" w:cs="Calibri"/>
                <w:color w:val="000000"/>
                <w:sz w:val="22"/>
                <w:szCs w:val="22"/>
              </w:rPr>
              <w:t xml:space="preserve">” not reported.  </w:t>
            </w:r>
          </w:p>
        </w:tc>
      </w:tr>
    </w:tbl>
    <w:p w:rsidR="00445503" w:rsidRDefault="00445503" w:rsidP="00445503">
      <w:pPr>
        <w:pStyle w:val="BodyText"/>
      </w:pPr>
    </w:p>
    <w:p w:rsidR="00445503" w:rsidRDefault="00445503" w:rsidP="00445503">
      <w:pPr>
        <w:pStyle w:val="BodyText"/>
      </w:pPr>
    </w:p>
    <w:p w:rsidR="00445503" w:rsidRDefault="00445503" w:rsidP="00445503">
      <w:pPr>
        <w:pStyle w:val="BodyText"/>
      </w:pPr>
    </w:p>
    <w:p w:rsidR="00445503" w:rsidRDefault="00445503" w:rsidP="00445503">
      <w:pPr>
        <w:pStyle w:val="BodyText"/>
      </w:pPr>
    </w:p>
    <w:p w:rsidR="00445503" w:rsidRDefault="00445503"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F2248F" w:rsidRDefault="00F2248F" w:rsidP="00F2248F">
      <w:pPr>
        <w:pStyle w:val="Heading3"/>
        <w:spacing w:after="240"/>
      </w:pPr>
      <w:r>
        <w:t>Table 2: MBA and PMBA Faculty Survey Results</w:t>
      </w:r>
    </w:p>
    <w:tbl>
      <w:tblPr>
        <w:tblW w:w="9792" w:type="dxa"/>
        <w:tblInd w:w="92" w:type="dxa"/>
        <w:tblLook w:val="04A0" w:firstRow="1" w:lastRow="0" w:firstColumn="1" w:lastColumn="0" w:noHBand="0" w:noVBand="1"/>
      </w:tblPr>
      <w:tblGrid>
        <w:gridCol w:w="5472"/>
        <w:gridCol w:w="576"/>
        <w:gridCol w:w="576"/>
        <w:gridCol w:w="576"/>
        <w:gridCol w:w="576"/>
        <w:gridCol w:w="576"/>
        <w:gridCol w:w="720"/>
        <w:gridCol w:w="720"/>
      </w:tblGrid>
      <w:tr w:rsidR="00F2248F" w:rsidRPr="00832D03" w:rsidTr="00E776F1">
        <w:trPr>
          <w:cantSplit/>
        </w:trPr>
        <w:tc>
          <w:tcPr>
            <w:tcW w:w="5472" w:type="dxa"/>
            <w:tcBorders>
              <w:top w:val="nil"/>
              <w:left w:val="nil"/>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Pr>
                <w:rFonts w:ascii="Calibri" w:hAnsi="Calibri" w:cs="Calibri"/>
                <w:b/>
                <w:bCs/>
                <w:color w:val="000000"/>
                <w:sz w:val="22"/>
                <w:szCs w:val="22"/>
              </w:rPr>
              <w:t>Frequencies</w:t>
            </w:r>
          </w:p>
        </w:tc>
        <w:tc>
          <w:tcPr>
            <w:tcW w:w="720" w:type="dxa"/>
            <w:tcBorders>
              <w:left w:val="single" w:sz="4" w:space="0" w:color="auto"/>
              <w:bottom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p>
        </w:tc>
        <w:tc>
          <w:tcPr>
            <w:tcW w:w="720" w:type="dxa"/>
            <w:tcBorders>
              <w:bottom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3C7724" w:rsidRDefault="00F2248F" w:rsidP="00E776F1">
            <w:pPr>
              <w:rPr>
                <w:rFonts w:ascii="Calibri" w:hAnsi="Calibri" w:cs="Calibri"/>
                <w:b/>
                <w:color w:val="000000"/>
                <w:sz w:val="22"/>
                <w:szCs w:val="22"/>
              </w:rPr>
            </w:pPr>
            <w:r w:rsidRPr="003C7724">
              <w:rPr>
                <w:rFonts w:ascii="Calibri" w:hAnsi="Calibri" w:cs="Calibri"/>
                <w:b/>
                <w:color w:val="000000"/>
                <w:sz w:val="22"/>
                <w:szCs w:val="22"/>
              </w:rPr>
              <w:t>Dean Skripak and his staff</w:t>
            </w:r>
            <w:r>
              <w:rPr>
                <w:rFonts w:ascii="Calibri" w:hAnsi="Calibri" w:cs="Calibri"/>
                <w:b/>
                <w:color w:val="000000"/>
                <w:sz w:val="22"/>
                <w:szCs w:val="22"/>
              </w:rPr>
              <w:t xml:space="preserve"> :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b/>
                <w:bCs/>
                <w:color w:val="000000"/>
                <w:sz w:val="22"/>
                <w:szCs w:val="22"/>
              </w:rPr>
            </w:pPr>
            <w:r w:rsidRPr="00832D03">
              <w:rPr>
                <w:rFonts w:ascii="Calibri" w:hAnsi="Calibri" w:cs="Calibri"/>
                <w:b/>
                <w:bCs/>
                <w:color w:val="000000"/>
                <w:sz w:val="22"/>
                <w:szCs w:val="22"/>
              </w:rPr>
              <w:t>SD</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Are responsive to my needs as a faculty member.</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1.2</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Do an effective job scheduling courses.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0.9</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Provide strong support in terms of classroom needs (projectors, seating, etc).</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Do an effective job of advising graduate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1.2</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Do an effective supporting job search activities of our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Do an effective job helping students in the admissions process into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1.2</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Are effective in addressing problems brought to them by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0.9</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3C7724" w:rsidRDefault="00F2248F" w:rsidP="00E776F1">
            <w:pPr>
              <w:rPr>
                <w:rFonts w:ascii="Calibri" w:hAnsi="Calibri" w:cs="Calibri"/>
                <w:b/>
                <w:color w:val="000000"/>
                <w:sz w:val="22"/>
                <w:szCs w:val="22"/>
              </w:rPr>
            </w:pPr>
            <w:r w:rsidRPr="003C7724">
              <w:rPr>
                <w:rFonts w:ascii="Calibri" w:hAnsi="Calibri" w:cs="Calibri"/>
                <w:b/>
                <w:color w:val="000000"/>
                <w:sz w:val="22"/>
                <w:szCs w:val="22"/>
              </w:rPr>
              <w:t>Dean Skripak</w:t>
            </w:r>
            <w:r>
              <w:rPr>
                <w:rFonts w:ascii="Calibri" w:hAnsi="Calibri" w:cs="Calibri"/>
                <w:b/>
                <w:color w:val="000000"/>
                <w:sz w:val="22"/>
                <w:szCs w:val="22"/>
              </w:rPr>
              <w:t>:</w:t>
            </w:r>
          </w:p>
        </w:tc>
        <w:tc>
          <w:tcPr>
            <w:tcW w:w="576" w:type="dxa"/>
            <w:tcBorders>
              <w:top w:val="single" w:sz="4" w:space="0" w:color="auto"/>
              <w:left w:val="single" w:sz="4" w:space="0" w:color="auto"/>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c>
          <w:tcPr>
            <w:tcW w:w="576" w:type="dxa"/>
            <w:tcBorders>
              <w:top w:val="single" w:sz="4" w:space="0" w:color="auto"/>
              <w:left w:val="nil"/>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c>
          <w:tcPr>
            <w:tcW w:w="576" w:type="dxa"/>
            <w:tcBorders>
              <w:top w:val="single" w:sz="4" w:space="0" w:color="auto"/>
              <w:left w:val="nil"/>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c>
          <w:tcPr>
            <w:tcW w:w="576" w:type="dxa"/>
            <w:tcBorders>
              <w:top w:val="single" w:sz="4" w:space="0" w:color="auto"/>
              <w:left w:val="nil"/>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c>
          <w:tcPr>
            <w:tcW w:w="576" w:type="dxa"/>
            <w:tcBorders>
              <w:top w:val="single" w:sz="4" w:space="0" w:color="auto"/>
              <w:left w:val="nil"/>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c>
          <w:tcPr>
            <w:tcW w:w="720" w:type="dxa"/>
            <w:tcBorders>
              <w:top w:val="single" w:sz="4" w:space="0" w:color="auto"/>
              <w:left w:val="nil"/>
              <w:bottom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p>
        </w:tc>
        <w:tc>
          <w:tcPr>
            <w:tcW w:w="720" w:type="dxa"/>
            <w:tcBorders>
              <w:top w:val="single" w:sz="4" w:space="0" w:color="auto"/>
              <w:left w:val="nil"/>
              <w:bottom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Supports the faculty when dealing with difficult student issues.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1.3</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Helps facilitate cross-course integration of the curriculum.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1.2</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Does an effective job advocating for the kind of curriculum needed in a quality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1.4</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 xml:space="preserve">Is effective in promoting the </w:t>
            </w:r>
            <w:proofErr w:type="spellStart"/>
            <w:r w:rsidRPr="00832D03">
              <w:rPr>
                <w:rFonts w:ascii="Calibri" w:hAnsi="Calibri" w:cs="Calibri"/>
                <w:color w:val="000000"/>
                <w:sz w:val="22"/>
                <w:szCs w:val="22"/>
              </w:rPr>
              <w:t>Pamplin</w:t>
            </w:r>
            <w:proofErr w:type="spellEnd"/>
            <w:r w:rsidRPr="00832D03">
              <w:rPr>
                <w:rFonts w:ascii="Calibri" w:hAnsi="Calibri" w:cs="Calibri"/>
                <w:color w:val="000000"/>
                <w:sz w:val="22"/>
                <w:szCs w:val="22"/>
              </w:rPr>
              <w:t xml:space="preserve"> Graduate Program to potential graduate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Exhibits good planning and organizational skills.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1.1</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Is successful in meeting deadlines.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0.7</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Exhibits good leadership qualities.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Exhibits honestly and integrity in his interactions.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Communicates effectively with the faculty.</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1.3</w:t>
            </w:r>
          </w:p>
        </w:tc>
      </w:tr>
      <w:tr w:rsidR="00F2248F" w:rsidRPr="00832D03" w:rsidTr="00E776F1">
        <w:trPr>
          <w:cantSplit/>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Communicates effectively with department heads.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0.8</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Is effective in providing information and support for faculty committees.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0.9</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 xml:space="preserve">Is effective in obtaining resources for the </w:t>
            </w:r>
            <w:proofErr w:type="spellStart"/>
            <w:r w:rsidRPr="00832D03">
              <w:rPr>
                <w:rFonts w:ascii="Calibri" w:hAnsi="Calibri" w:cs="Calibri"/>
                <w:color w:val="000000"/>
                <w:sz w:val="22"/>
                <w:szCs w:val="22"/>
              </w:rPr>
              <w:t>Pamplin</w:t>
            </w:r>
            <w:proofErr w:type="spellEnd"/>
            <w:r w:rsidRPr="00832D03">
              <w:rPr>
                <w:rFonts w:ascii="Calibri" w:hAnsi="Calibri" w:cs="Calibri"/>
                <w:color w:val="000000"/>
                <w:sz w:val="22"/>
                <w:szCs w:val="22"/>
              </w:rPr>
              <w:t xml:space="preserv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1.0</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 xml:space="preserve">Uses funds allocated to the </w:t>
            </w:r>
            <w:proofErr w:type="spellStart"/>
            <w:r w:rsidRPr="00832D03">
              <w:rPr>
                <w:rFonts w:ascii="Calibri" w:hAnsi="Calibri" w:cs="Calibri"/>
                <w:color w:val="000000"/>
                <w:sz w:val="22"/>
                <w:szCs w:val="22"/>
              </w:rPr>
              <w:t>Pamplin</w:t>
            </w:r>
            <w:proofErr w:type="spellEnd"/>
            <w:r w:rsidRPr="00832D03">
              <w:rPr>
                <w:rFonts w:ascii="Calibri" w:hAnsi="Calibri" w:cs="Calibri"/>
                <w:color w:val="000000"/>
                <w:sz w:val="22"/>
                <w:szCs w:val="22"/>
              </w:rPr>
              <w:t xml:space="preserve"> Graduate Program wisely.</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1.3</w:t>
            </w:r>
          </w:p>
        </w:tc>
      </w:tr>
      <w:tr w:rsidR="00F2248F" w:rsidRPr="00832D03" w:rsidTr="00E776F1">
        <w:trPr>
          <w:cantSplit/>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832D03" w:rsidRDefault="00F2248F" w:rsidP="00E776F1">
            <w:pPr>
              <w:rPr>
                <w:rFonts w:ascii="Calibri" w:hAnsi="Calibri" w:cs="Calibri"/>
                <w:color w:val="000000"/>
                <w:sz w:val="22"/>
                <w:szCs w:val="22"/>
              </w:rPr>
            </w:pPr>
            <w:r w:rsidRPr="00832D03">
              <w:rPr>
                <w:rFonts w:ascii="Calibri" w:hAnsi="Calibri" w:cs="Calibri"/>
                <w:color w:val="000000"/>
                <w:sz w:val="22"/>
                <w:szCs w:val="22"/>
              </w:rPr>
              <w:t xml:space="preserve">How would you assess the admission standards of the MBA programs? </w:t>
            </w:r>
            <w:r>
              <w:rPr>
                <w:rFonts w:ascii="Calibri" w:hAnsi="Calibri" w:cs="Calibri"/>
                <w:color w:val="000000"/>
                <w:sz w:val="22"/>
                <w:szCs w:val="22"/>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5964D0" w:rsidRDefault="00F2248F" w:rsidP="00E776F1">
            <w:pPr>
              <w:jc w:val="center"/>
              <w:rPr>
                <w:rFonts w:ascii="Calibri" w:hAnsi="Calibri" w:cs="Calibri"/>
                <w:b/>
                <w:color w:val="000000"/>
                <w:sz w:val="22"/>
                <w:szCs w:val="22"/>
              </w:rPr>
            </w:pPr>
            <w:r w:rsidRPr="005964D0">
              <w:rPr>
                <w:rFonts w:ascii="Calibri" w:hAnsi="Calibri" w:cs="Calibri"/>
                <w:b/>
                <w:color w:val="000000"/>
                <w:sz w:val="22"/>
                <w:szCs w:val="22"/>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832D03" w:rsidRDefault="00F2248F" w:rsidP="00E776F1">
            <w:pPr>
              <w:jc w:val="center"/>
              <w:rPr>
                <w:rFonts w:ascii="Calibri" w:hAnsi="Calibri" w:cs="Calibri"/>
                <w:color w:val="000000"/>
                <w:sz w:val="22"/>
                <w:szCs w:val="22"/>
              </w:rPr>
            </w:pPr>
            <w:r w:rsidRPr="00832D03">
              <w:rPr>
                <w:rFonts w:ascii="Calibri" w:hAnsi="Calibri" w:cs="Calibri"/>
                <w:color w:val="000000"/>
                <w:sz w:val="22"/>
                <w:szCs w:val="22"/>
              </w:rPr>
              <w:t>0.8</w:t>
            </w:r>
          </w:p>
        </w:tc>
      </w:tr>
      <w:tr w:rsidR="00F2248F" w:rsidRPr="00832D03" w:rsidTr="00E776F1">
        <w:trPr>
          <w:cantSplit/>
        </w:trPr>
        <w:tc>
          <w:tcPr>
            <w:tcW w:w="9792" w:type="dxa"/>
            <w:gridSpan w:val="8"/>
            <w:tcBorders>
              <w:top w:val="single" w:sz="4" w:space="0" w:color="auto"/>
              <w:left w:val="nil"/>
              <w:bottom w:val="nil"/>
            </w:tcBorders>
            <w:shd w:val="clear" w:color="auto" w:fill="auto"/>
            <w:vAlign w:val="center"/>
            <w:hideMark/>
          </w:tcPr>
          <w:p w:rsidR="00F2248F" w:rsidRPr="00832D03" w:rsidRDefault="00F2248F" w:rsidP="00E776F1">
            <w:pPr>
              <w:rPr>
                <w:rFonts w:ascii="Calibri" w:hAnsi="Calibri" w:cs="Calibri"/>
                <w:color w:val="000000"/>
                <w:sz w:val="22"/>
                <w:szCs w:val="22"/>
              </w:rPr>
            </w:pPr>
            <w:r>
              <w:rPr>
                <w:rFonts w:ascii="Calibri" w:hAnsi="Calibri" w:cs="Calibri"/>
                <w:color w:val="000000"/>
                <w:sz w:val="22"/>
                <w:szCs w:val="22"/>
              </w:rPr>
              <w:lastRenderedPageBreak/>
              <w:t xml:space="preserve">Notes:  N = 22; Response Rate = 54%.  Responding Faculty teaching in 1, 2, &amp; 3 programs (N=11, 8, 3 respectively); M= Mean; SD = Standard Deviation; † </w:t>
            </w:r>
            <w:r w:rsidRPr="005E293C">
              <w:rPr>
                <w:rFonts w:ascii="Calibri" w:hAnsi="Calibri" w:cs="Calibri"/>
                <w:color w:val="000000"/>
                <w:sz w:val="22"/>
                <w:szCs w:val="22"/>
              </w:rPr>
              <w:t xml:space="preserve">1=Strongly Disagree, </w:t>
            </w:r>
            <w:r>
              <w:rPr>
                <w:rFonts w:ascii="Calibri" w:hAnsi="Calibri" w:cs="Calibri"/>
                <w:color w:val="000000"/>
                <w:sz w:val="22"/>
                <w:szCs w:val="22"/>
              </w:rPr>
              <w:t xml:space="preserve">3=Neutral, </w:t>
            </w:r>
            <w:r w:rsidRPr="005E293C">
              <w:rPr>
                <w:rFonts w:ascii="Calibri" w:hAnsi="Calibri" w:cs="Calibri"/>
                <w:color w:val="000000"/>
                <w:sz w:val="22"/>
                <w:szCs w:val="22"/>
              </w:rPr>
              <w:t>5=Strongly Agree</w:t>
            </w:r>
            <w:r>
              <w:rPr>
                <w:rFonts w:ascii="Calibri" w:hAnsi="Calibri" w:cs="Calibri"/>
                <w:color w:val="000000"/>
                <w:sz w:val="22"/>
                <w:szCs w:val="22"/>
              </w:rPr>
              <w:t xml:space="preserve">.  </w:t>
            </w:r>
            <w:r>
              <w:rPr>
                <w:rFonts w:ascii="Calibri" w:hAnsi="Calibri" w:cs="Calibri"/>
                <w:color w:val="000000"/>
                <w:sz w:val="22"/>
                <w:szCs w:val="22"/>
              </w:rPr>
              <w:br/>
              <w:t>†† 1=Far too low, 3=About right, 5=Far too high. Responses of “</w:t>
            </w:r>
            <w:r w:rsidRPr="005E293C">
              <w:rPr>
                <w:rFonts w:ascii="Calibri" w:hAnsi="Calibri" w:cs="Calibri"/>
                <w:color w:val="000000"/>
                <w:sz w:val="22"/>
                <w:szCs w:val="22"/>
              </w:rPr>
              <w:t>Not enough information</w:t>
            </w:r>
            <w:r>
              <w:rPr>
                <w:rFonts w:ascii="Calibri" w:hAnsi="Calibri" w:cs="Calibri"/>
                <w:color w:val="000000"/>
                <w:sz w:val="22"/>
                <w:szCs w:val="22"/>
              </w:rPr>
              <w:t>” not reported.  One MBA respondent indicated that he/she should have been classified as PMBA faculty.</w:t>
            </w:r>
          </w:p>
        </w:tc>
      </w:tr>
    </w:tbl>
    <w:p w:rsidR="00F2248F" w:rsidRPr="00832D03" w:rsidRDefault="00F2248F" w:rsidP="00F2248F">
      <w:pPr>
        <w:pStyle w:val="BodyText"/>
      </w:pPr>
    </w:p>
    <w:p w:rsidR="00D566D4" w:rsidRDefault="00D566D4" w:rsidP="00445503">
      <w:pPr>
        <w:pStyle w:val="BodyText"/>
      </w:pPr>
    </w:p>
    <w:p w:rsidR="00F2248F" w:rsidRDefault="00F2248F" w:rsidP="00F2248F">
      <w:pPr>
        <w:pStyle w:val="Heading3"/>
        <w:spacing w:after="240"/>
      </w:pPr>
      <w:r>
        <w:t>Table 3: MBA and PMBA Student Survey Results</w:t>
      </w:r>
    </w:p>
    <w:tbl>
      <w:tblPr>
        <w:tblW w:w="9792" w:type="dxa"/>
        <w:tblInd w:w="92" w:type="dxa"/>
        <w:tblLook w:val="04A0" w:firstRow="1" w:lastRow="0" w:firstColumn="1" w:lastColumn="0" w:noHBand="0" w:noVBand="1"/>
      </w:tblPr>
      <w:tblGrid>
        <w:gridCol w:w="5472"/>
        <w:gridCol w:w="576"/>
        <w:gridCol w:w="576"/>
        <w:gridCol w:w="576"/>
        <w:gridCol w:w="576"/>
        <w:gridCol w:w="576"/>
        <w:gridCol w:w="720"/>
        <w:gridCol w:w="720"/>
      </w:tblGrid>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b/>
                <w:color w:val="000000"/>
                <w:sz w:val="22"/>
                <w:szCs w:val="22"/>
              </w:rPr>
              <w:t>MBA Respondents</w:t>
            </w:r>
            <w:r>
              <w:rPr>
                <w:rFonts w:ascii="Calibri" w:hAnsi="Calibri" w:cs="Calibri"/>
                <w:color w:val="000000"/>
                <w:sz w:val="22"/>
                <w:szCs w:val="22"/>
              </w:rPr>
              <w:t>: N=45; Response Rate=47%</w:t>
            </w:r>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842CC">
              <w:rPr>
                <w:rFonts w:ascii="Calibri" w:hAnsi="Calibri" w:cs="Calibri"/>
                <w:b/>
                <w:color w:val="000000"/>
                <w:sz w:val="22"/>
                <w:szCs w:val="22"/>
              </w:rPr>
              <w:t>Frequencies</w:t>
            </w:r>
          </w:p>
        </w:tc>
        <w:tc>
          <w:tcPr>
            <w:tcW w:w="720" w:type="dxa"/>
            <w:tcBorders>
              <w:top w:val="nil"/>
              <w:left w:val="single" w:sz="4" w:space="0" w:color="auto"/>
              <w:bottom w:val="single" w:sz="4" w:space="0" w:color="auto"/>
              <w:right w:val="nil"/>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p>
        </w:tc>
        <w:tc>
          <w:tcPr>
            <w:tcW w:w="720" w:type="dxa"/>
            <w:tcBorders>
              <w:top w:val="nil"/>
              <w:left w:val="nil"/>
              <w:bottom w:val="single" w:sz="4" w:space="0" w:color="auto"/>
              <w:right w:val="nil"/>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b/>
                <w:color w:val="000000"/>
                <w:sz w:val="22"/>
                <w:szCs w:val="22"/>
              </w:rPr>
            </w:pPr>
            <w:r w:rsidRPr="00A70EFA">
              <w:rPr>
                <w:rFonts w:ascii="Calibri" w:hAnsi="Calibri" w:cs="Calibri"/>
                <w:b/>
                <w:color w:val="000000"/>
                <w:sz w:val="22"/>
                <w:szCs w:val="22"/>
              </w:rPr>
              <w:t>The graduate office and its staff:-</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SD</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advising.</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1.03</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supporting job search for its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1.14</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scheduling courses so that they are available when needed.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1.16</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making sure the curriculum covers the kind of courses I need.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1.12</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Did an effective job of helping me in the admissions process of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1.27</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Have been responsive to my needs during my studies in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1.06</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Dean Skripak himself is available to deal with difficult issues.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1.10</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The admission standards for the program are at an appropriate level.</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1.07</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Overall, I believe the benefits of the graduate program are worth the costs.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1.22</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b/>
                <w:color w:val="000000"/>
                <w:sz w:val="22"/>
                <w:szCs w:val="22"/>
              </w:rPr>
              <w:t>PMBA Respondents</w:t>
            </w:r>
            <w:r w:rsidRPr="00A842CC">
              <w:rPr>
                <w:rFonts w:ascii="Calibri" w:hAnsi="Calibri" w:cs="Calibri"/>
                <w:b/>
                <w:color w:val="000000"/>
                <w:sz w:val="22"/>
                <w:szCs w:val="22"/>
              </w:rPr>
              <w:t>:</w:t>
            </w:r>
            <w:r>
              <w:rPr>
                <w:rFonts w:ascii="Calibri" w:hAnsi="Calibri" w:cs="Calibri"/>
                <w:color w:val="000000"/>
                <w:sz w:val="22"/>
                <w:szCs w:val="22"/>
              </w:rPr>
              <w:t xml:space="preserve"> N=14; Response Rate=30%</w:t>
            </w:r>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842CC">
              <w:rPr>
                <w:rFonts w:ascii="Calibri" w:hAnsi="Calibri" w:cs="Calibri"/>
                <w:b/>
                <w:color w:val="000000"/>
                <w:sz w:val="22"/>
                <w:szCs w:val="22"/>
              </w:rPr>
              <w:t>Frequencies</w:t>
            </w:r>
          </w:p>
        </w:tc>
        <w:tc>
          <w:tcPr>
            <w:tcW w:w="720" w:type="dxa"/>
            <w:tcBorders>
              <w:top w:val="single" w:sz="4" w:space="0" w:color="auto"/>
              <w:left w:val="single" w:sz="4" w:space="0" w:color="auto"/>
              <w:bottom w:val="single" w:sz="4" w:space="0" w:color="auto"/>
              <w:right w:val="nil"/>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p>
        </w:tc>
        <w:tc>
          <w:tcPr>
            <w:tcW w:w="720" w:type="dxa"/>
            <w:tcBorders>
              <w:top w:val="single" w:sz="4" w:space="0" w:color="auto"/>
              <w:left w:val="nil"/>
              <w:bottom w:val="single" w:sz="4" w:space="0" w:color="auto"/>
              <w:right w:val="nil"/>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b/>
                <w:color w:val="000000"/>
                <w:sz w:val="22"/>
                <w:szCs w:val="22"/>
              </w:rPr>
            </w:pPr>
            <w:r w:rsidRPr="00A70EFA">
              <w:rPr>
                <w:rFonts w:ascii="Calibri" w:hAnsi="Calibri" w:cs="Calibri"/>
                <w:b/>
                <w:color w:val="000000"/>
                <w:sz w:val="22"/>
                <w:szCs w:val="22"/>
              </w:rPr>
              <w:t>The graduate office and its staff</w:t>
            </w:r>
            <w:r w:rsidRPr="00A842CC">
              <w:rPr>
                <w:rFonts w:ascii="Calibri" w:hAnsi="Calibri" w:cs="Calibri"/>
                <w:b/>
                <w:color w:val="000000"/>
                <w:sz w:val="22"/>
                <w:szCs w:val="22"/>
              </w:rPr>
              <w:t>:</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SD</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advising.</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w:t>
            </w:r>
            <w:r>
              <w:rPr>
                <w:rFonts w:ascii="Calibri" w:hAnsi="Calibri" w:cs="Calibri"/>
                <w:b/>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r>
              <w:rPr>
                <w:rFonts w:ascii="Calibri" w:hAnsi="Calibri" w:cs="Calibri"/>
                <w:color w:val="000000"/>
                <w:sz w:val="22"/>
                <w:szCs w:val="22"/>
              </w:rPr>
              <w:t>.00</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supporting job search for its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0.98</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at scheduling courses so that they are available when needed.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0.93</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Do an effective job making sure the curriculum covers the kind of courses I need.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0.99</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Did an effective job of helping me in the admissions process of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0.84</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Have been responsive to my needs during my studies in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0.51</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Dean Skripak himself is available to deal with difficult issues.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1.27</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The admission standards for the program are at an appropriate level.</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1.01</w:t>
            </w:r>
          </w:p>
        </w:tc>
      </w:tr>
      <w:tr w:rsidR="00F2248F" w:rsidRPr="00A70EFA" w:rsidTr="00E776F1">
        <w:trPr>
          <w:trHeight w:val="360"/>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A70EFA" w:rsidRDefault="00F2248F" w:rsidP="00E776F1">
            <w:pPr>
              <w:rPr>
                <w:rFonts w:ascii="Calibri" w:hAnsi="Calibri" w:cs="Calibri"/>
                <w:color w:val="000000"/>
                <w:sz w:val="22"/>
                <w:szCs w:val="22"/>
              </w:rPr>
            </w:pPr>
            <w:r w:rsidRPr="00A70EFA">
              <w:rPr>
                <w:rFonts w:ascii="Calibri" w:hAnsi="Calibri" w:cs="Calibri"/>
                <w:color w:val="000000"/>
                <w:sz w:val="22"/>
                <w:szCs w:val="22"/>
              </w:rPr>
              <w:t xml:space="preserve">Overall, I believe the benefits of the graduate program are </w:t>
            </w:r>
            <w:r w:rsidRPr="00A70EFA">
              <w:rPr>
                <w:rFonts w:ascii="Calibri" w:hAnsi="Calibri" w:cs="Calibri"/>
                <w:color w:val="000000"/>
                <w:sz w:val="22"/>
                <w:szCs w:val="22"/>
              </w:rPr>
              <w:lastRenderedPageBreak/>
              <w:t>worth the costs.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lastRenderedPageBreak/>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b/>
                <w:color w:val="000000"/>
                <w:sz w:val="22"/>
                <w:szCs w:val="22"/>
              </w:rPr>
            </w:pPr>
            <w:r w:rsidRPr="00A70EFA">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A70EFA" w:rsidRDefault="00F2248F" w:rsidP="00E776F1">
            <w:pPr>
              <w:jc w:val="center"/>
              <w:rPr>
                <w:rFonts w:ascii="Calibri" w:hAnsi="Calibri" w:cs="Calibri"/>
                <w:color w:val="000000"/>
                <w:sz w:val="22"/>
                <w:szCs w:val="22"/>
              </w:rPr>
            </w:pPr>
            <w:r w:rsidRPr="00A70EFA">
              <w:rPr>
                <w:rFonts w:ascii="Calibri" w:hAnsi="Calibri" w:cs="Calibri"/>
                <w:color w:val="000000"/>
                <w:sz w:val="22"/>
                <w:szCs w:val="22"/>
              </w:rPr>
              <w:t>0.83</w:t>
            </w:r>
          </w:p>
        </w:tc>
      </w:tr>
      <w:tr w:rsidR="00F2248F" w:rsidRPr="00A70EFA" w:rsidTr="00E776F1">
        <w:trPr>
          <w:trHeight w:val="360"/>
        </w:trPr>
        <w:tc>
          <w:tcPr>
            <w:tcW w:w="9792" w:type="dxa"/>
            <w:gridSpan w:val="8"/>
            <w:tcBorders>
              <w:top w:val="single" w:sz="4" w:space="0" w:color="auto"/>
              <w:left w:val="nil"/>
              <w:bottom w:val="nil"/>
              <w:right w:val="nil"/>
            </w:tcBorders>
            <w:shd w:val="clear" w:color="auto" w:fill="auto"/>
            <w:vAlign w:val="center"/>
            <w:hideMark/>
          </w:tcPr>
          <w:p w:rsidR="00F2248F" w:rsidRPr="00A70EFA" w:rsidRDefault="00F2248F" w:rsidP="00E776F1">
            <w:pPr>
              <w:rPr>
                <w:rFonts w:ascii="Calibri" w:hAnsi="Calibri" w:cs="Calibri"/>
                <w:color w:val="000000"/>
                <w:sz w:val="22"/>
                <w:szCs w:val="22"/>
              </w:rPr>
            </w:pPr>
            <w:r>
              <w:rPr>
                <w:rFonts w:ascii="Calibri" w:hAnsi="Calibri" w:cs="Calibri"/>
                <w:color w:val="000000"/>
                <w:sz w:val="22"/>
                <w:szCs w:val="22"/>
              </w:rPr>
              <w:lastRenderedPageBreak/>
              <w:t xml:space="preserve">Notes:  M= Mean; SD = Standard Deviation; </w:t>
            </w:r>
            <w:r w:rsidRPr="005E293C">
              <w:rPr>
                <w:rFonts w:ascii="Calibri" w:hAnsi="Calibri" w:cs="Calibri"/>
                <w:color w:val="000000"/>
                <w:sz w:val="22"/>
                <w:szCs w:val="22"/>
              </w:rPr>
              <w:t xml:space="preserve">1=Strongly Disagree, </w:t>
            </w:r>
            <w:r>
              <w:rPr>
                <w:rFonts w:ascii="Calibri" w:hAnsi="Calibri" w:cs="Calibri"/>
                <w:color w:val="000000"/>
                <w:sz w:val="22"/>
                <w:szCs w:val="22"/>
              </w:rPr>
              <w:t xml:space="preserve">3=Neutral, </w:t>
            </w:r>
            <w:r w:rsidRPr="005E293C">
              <w:rPr>
                <w:rFonts w:ascii="Calibri" w:hAnsi="Calibri" w:cs="Calibri"/>
                <w:color w:val="000000"/>
                <w:sz w:val="22"/>
                <w:szCs w:val="22"/>
              </w:rPr>
              <w:t>5=Strongly Agree</w:t>
            </w:r>
            <w:r>
              <w:rPr>
                <w:rFonts w:ascii="Calibri" w:hAnsi="Calibri" w:cs="Calibri"/>
                <w:color w:val="000000"/>
                <w:sz w:val="22"/>
                <w:szCs w:val="22"/>
              </w:rPr>
              <w:t>.  Responses of “</w:t>
            </w:r>
            <w:r w:rsidRPr="005E293C">
              <w:rPr>
                <w:rFonts w:ascii="Calibri" w:hAnsi="Calibri" w:cs="Calibri"/>
                <w:color w:val="000000"/>
                <w:sz w:val="22"/>
                <w:szCs w:val="22"/>
              </w:rPr>
              <w:t>Not enough information</w:t>
            </w:r>
            <w:r>
              <w:rPr>
                <w:rFonts w:ascii="Calibri" w:hAnsi="Calibri" w:cs="Calibri"/>
                <w:color w:val="000000"/>
                <w:sz w:val="22"/>
                <w:szCs w:val="22"/>
              </w:rPr>
              <w:t xml:space="preserve">” not reported.  </w:t>
            </w:r>
          </w:p>
        </w:tc>
      </w:tr>
    </w:tbl>
    <w:p w:rsidR="00F2248F" w:rsidRDefault="00F2248F" w:rsidP="00F2248F">
      <w:pPr>
        <w:pStyle w:val="BodyText"/>
      </w:pPr>
    </w:p>
    <w:p w:rsidR="00D566D4" w:rsidRDefault="00D566D4" w:rsidP="00445503">
      <w:pPr>
        <w:pStyle w:val="BodyText"/>
      </w:pPr>
    </w:p>
    <w:p w:rsidR="00D566D4" w:rsidRDefault="00D566D4" w:rsidP="00445503">
      <w:pPr>
        <w:pStyle w:val="BodyText"/>
      </w:pPr>
    </w:p>
    <w:p w:rsidR="00F2248F" w:rsidRPr="00BF0954" w:rsidRDefault="00F2248F" w:rsidP="00F2248F">
      <w:pPr>
        <w:pStyle w:val="BodyText"/>
        <w:rPr>
          <w:b/>
        </w:rPr>
      </w:pPr>
      <w:r w:rsidRPr="00BF0954">
        <w:rPr>
          <w:b/>
        </w:rPr>
        <w:t>Table 3: MBA and PMBA Student Survey Results (Continued)</w:t>
      </w:r>
    </w:p>
    <w:p w:rsidR="00F2248F" w:rsidRDefault="00F2248F" w:rsidP="00F2248F">
      <w:pPr>
        <w:pStyle w:val="BodyText"/>
      </w:pPr>
    </w:p>
    <w:tbl>
      <w:tblPr>
        <w:tblW w:w="9936" w:type="dxa"/>
        <w:tblInd w:w="92" w:type="dxa"/>
        <w:tblLook w:val="04A0" w:firstRow="1" w:lastRow="0" w:firstColumn="1" w:lastColumn="0" w:noHBand="0" w:noVBand="1"/>
      </w:tblPr>
      <w:tblGrid>
        <w:gridCol w:w="5616"/>
        <w:gridCol w:w="576"/>
        <w:gridCol w:w="576"/>
        <w:gridCol w:w="576"/>
        <w:gridCol w:w="576"/>
        <w:gridCol w:w="576"/>
        <w:gridCol w:w="720"/>
        <w:gridCol w:w="720"/>
      </w:tblGrid>
      <w:tr w:rsidR="00F2248F" w:rsidRPr="00161BE0" w:rsidTr="00E776F1">
        <w:trPr>
          <w:trHeight w:val="360"/>
        </w:trPr>
        <w:tc>
          <w:tcPr>
            <w:tcW w:w="5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b/>
                <w:color w:val="000000"/>
                <w:sz w:val="22"/>
                <w:szCs w:val="22"/>
              </w:rPr>
              <w:t>Total All Respondents</w:t>
            </w:r>
            <w:r>
              <w:rPr>
                <w:rFonts w:ascii="Calibri" w:hAnsi="Calibri" w:cs="Calibri"/>
                <w:color w:val="000000"/>
                <w:sz w:val="22"/>
                <w:szCs w:val="22"/>
              </w:rPr>
              <w:t>: N=59; Response Rate=42%</w:t>
            </w:r>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7C1A1D">
              <w:rPr>
                <w:rFonts w:ascii="Calibri" w:hAnsi="Calibri" w:cs="Calibri"/>
                <w:b/>
                <w:color w:val="000000"/>
                <w:sz w:val="22"/>
                <w:szCs w:val="22"/>
              </w:rPr>
              <w:t>Frequencies</w:t>
            </w:r>
          </w:p>
        </w:tc>
        <w:tc>
          <w:tcPr>
            <w:tcW w:w="720" w:type="dxa"/>
            <w:tcBorders>
              <w:top w:val="nil"/>
              <w:left w:val="single" w:sz="4" w:space="0" w:color="auto"/>
              <w:bottom w:val="single" w:sz="4" w:space="0" w:color="auto"/>
              <w:right w:val="nil"/>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p>
        </w:tc>
        <w:tc>
          <w:tcPr>
            <w:tcW w:w="720" w:type="dxa"/>
            <w:tcBorders>
              <w:top w:val="nil"/>
              <w:left w:val="nil"/>
              <w:bottom w:val="single" w:sz="4" w:space="0" w:color="auto"/>
              <w:right w:val="nil"/>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p>
        </w:tc>
      </w:tr>
      <w:tr w:rsidR="00F2248F" w:rsidRPr="00161BE0" w:rsidTr="00E776F1">
        <w:trPr>
          <w:trHeight w:val="360"/>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b/>
                <w:color w:val="000000"/>
                <w:sz w:val="22"/>
                <w:szCs w:val="22"/>
              </w:rPr>
            </w:pPr>
            <w:r w:rsidRPr="00161BE0">
              <w:rPr>
                <w:rFonts w:ascii="Calibri" w:hAnsi="Calibri" w:cs="Calibri"/>
                <w:b/>
                <w:color w:val="000000"/>
                <w:sz w:val="22"/>
                <w:szCs w:val="22"/>
              </w:rPr>
              <w:t>The graduate office and its staff</w:t>
            </w:r>
            <w:r w:rsidRPr="007C1A1D">
              <w:rPr>
                <w:rFonts w:ascii="Calibri" w:hAnsi="Calibri" w:cs="Calibri"/>
                <w:b/>
                <w:color w:val="000000"/>
                <w:sz w:val="22"/>
                <w:szCs w:val="22"/>
              </w:rPr>
              <w:t>:</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SD</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Do an effective job at advising.</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1.02</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Do an effective job at supporting job search for its students.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1.13</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Do an effective job at scheduling courses so that they are available when needed.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1.13</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Do an effective job making sure the curriculum covers the kind of courses I need.</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1.10</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Did an effective job of helping me in the admissions process of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1.20</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Have been responsive to my needs during my studies in the graduate program.</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0.98</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Dean Skripak himself is available to deal with difficult issues.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1.12</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The admission standards for the program are at an appropriate level.</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1.05</w:t>
            </w:r>
          </w:p>
        </w:tc>
      </w:tr>
      <w:tr w:rsidR="00F2248F" w:rsidRPr="00161BE0" w:rsidTr="00E776F1">
        <w:trPr>
          <w:trHeight w:val="432"/>
        </w:trPr>
        <w:tc>
          <w:tcPr>
            <w:tcW w:w="5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48F" w:rsidRPr="00161BE0" w:rsidRDefault="00F2248F" w:rsidP="00E776F1">
            <w:pPr>
              <w:rPr>
                <w:rFonts w:ascii="Calibri" w:hAnsi="Calibri" w:cs="Calibri"/>
                <w:color w:val="000000"/>
                <w:sz w:val="22"/>
                <w:szCs w:val="22"/>
              </w:rPr>
            </w:pPr>
            <w:r w:rsidRPr="00161BE0">
              <w:rPr>
                <w:rFonts w:ascii="Calibri" w:hAnsi="Calibri" w:cs="Calibri"/>
                <w:color w:val="000000"/>
                <w:sz w:val="22"/>
                <w:szCs w:val="22"/>
              </w:rPr>
              <w:t>Overall, I believe the benefits of the graduate program are worth the costs.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21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b/>
                <w:color w:val="000000"/>
                <w:sz w:val="22"/>
                <w:szCs w:val="22"/>
              </w:rPr>
            </w:pPr>
            <w:r w:rsidRPr="00161BE0">
              <w:rPr>
                <w:rFonts w:ascii="Calibri" w:hAnsi="Calibri" w:cs="Calibri"/>
                <w:b/>
                <w:color w:val="000000"/>
                <w:sz w:val="22"/>
                <w:szCs w:val="22"/>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48F" w:rsidRPr="00161BE0" w:rsidRDefault="00F2248F" w:rsidP="00E776F1">
            <w:pPr>
              <w:jc w:val="center"/>
              <w:rPr>
                <w:rFonts w:ascii="Calibri" w:hAnsi="Calibri" w:cs="Calibri"/>
                <w:color w:val="000000"/>
                <w:sz w:val="22"/>
                <w:szCs w:val="22"/>
              </w:rPr>
            </w:pPr>
            <w:r w:rsidRPr="00161BE0">
              <w:rPr>
                <w:rFonts w:ascii="Calibri" w:hAnsi="Calibri" w:cs="Calibri"/>
                <w:color w:val="000000"/>
                <w:sz w:val="22"/>
                <w:szCs w:val="22"/>
              </w:rPr>
              <w:t>1.15</w:t>
            </w:r>
          </w:p>
        </w:tc>
      </w:tr>
      <w:tr w:rsidR="00F2248F" w:rsidRPr="00161BE0" w:rsidTr="00E776F1">
        <w:trPr>
          <w:trHeight w:val="432"/>
        </w:trPr>
        <w:tc>
          <w:tcPr>
            <w:tcW w:w="9936" w:type="dxa"/>
            <w:gridSpan w:val="8"/>
            <w:tcBorders>
              <w:top w:val="single" w:sz="4" w:space="0" w:color="auto"/>
              <w:left w:val="nil"/>
              <w:bottom w:val="nil"/>
              <w:right w:val="nil"/>
            </w:tcBorders>
            <w:shd w:val="clear" w:color="auto" w:fill="auto"/>
            <w:vAlign w:val="center"/>
            <w:hideMark/>
          </w:tcPr>
          <w:p w:rsidR="00F2248F" w:rsidRPr="00161BE0" w:rsidRDefault="00F2248F" w:rsidP="00E776F1">
            <w:pPr>
              <w:rPr>
                <w:rFonts w:ascii="Calibri" w:hAnsi="Calibri" w:cs="Calibri"/>
                <w:color w:val="000000"/>
                <w:sz w:val="22"/>
                <w:szCs w:val="22"/>
              </w:rPr>
            </w:pPr>
            <w:r>
              <w:rPr>
                <w:rFonts w:ascii="Calibri" w:hAnsi="Calibri" w:cs="Calibri"/>
                <w:color w:val="000000"/>
                <w:sz w:val="22"/>
                <w:szCs w:val="22"/>
              </w:rPr>
              <w:t xml:space="preserve">Notes:  M= Mean; SD = Standard Deviation; </w:t>
            </w:r>
            <w:r w:rsidRPr="005E293C">
              <w:rPr>
                <w:rFonts w:ascii="Calibri" w:hAnsi="Calibri" w:cs="Calibri"/>
                <w:color w:val="000000"/>
                <w:sz w:val="22"/>
                <w:szCs w:val="22"/>
              </w:rPr>
              <w:t xml:space="preserve">1=Strongly Disagree, </w:t>
            </w:r>
            <w:r>
              <w:rPr>
                <w:rFonts w:ascii="Calibri" w:hAnsi="Calibri" w:cs="Calibri"/>
                <w:color w:val="000000"/>
                <w:sz w:val="22"/>
                <w:szCs w:val="22"/>
              </w:rPr>
              <w:t xml:space="preserve">3=Neutral, </w:t>
            </w:r>
            <w:r w:rsidRPr="005E293C">
              <w:rPr>
                <w:rFonts w:ascii="Calibri" w:hAnsi="Calibri" w:cs="Calibri"/>
                <w:color w:val="000000"/>
                <w:sz w:val="22"/>
                <w:szCs w:val="22"/>
              </w:rPr>
              <w:t>5=Strongly Agree</w:t>
            </w:r>
            <w:r>
              <w:rPr>
                <w:rFonts w:ascii="Calibri" w:hAnsi="Calibri" w:cs="Calibri"/>
                <w:color w:val="000000"/>
                <w:sz w:val="22"/>
                <w:szCs w:val="22"/>
              </w:rPr>
              <w:t>.  Responses of “</w:t>
            </w:r>
            <w:r w:rsidRPr="005E293C">
              <w:rPr>
                <w:rFonts w:ascii="Calibri" w:hAnsi="Calibri" w:cs="Calibri"/>
                <w:color w:val="000000"/>
                <w:sz w:val="22"/>
                <w:szCs w:val="22"/>
              </w:rPr>
              <w:t>Not enough information</w:t>
            </w:r>
            <w:r>
              <w:rPr>
                <w:rFonts w:ascii="Calibri" w:hAnsi="Calibri" w:cs="Calibri"/>
                <w:color w:val="000000"/>
                <w:sz w:val="22"/>
                <w:szCs w:val="22"/>
              </w:rPr>
              <w:t xml:space="preserve">” not reported.  </w:t>
            </w:r>
          </w:p>
        </w:tc>
      </w:tr>
    </w:tbl>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D566D4" w:rsidRDefault="00D566D4" w:rsidP="00445503">
      <w:pPr>
        <w:pStyle w:val="BodyText"/>
      </w:pPr>
    </w:p>
    <w:p w:rsidR="007433BA" w:rsidRDefault="007433BA" w:rsidP="003B538E">
      <w:pPr>
        <w:pStyle w:val="Heading3"/>
        <w:ind w:left="0"/>
      </w:pPr>
      <w:bookmarkStart w:id="4" w:name="_Toc307301333"/>
      <w:bookmarkStart w:id="5" w:name="_Toc307301415"/>
      <w:bookmarkStart w:id="6" w:name="_GoBack"/>
      <w:bookmarkEnd w:id="4"/>
      <w:bookmarkEnd w:id="5"/>
      <w:bookmarkEnd w:id="6"/>
    </w:p>
    <w:sectPr w:rsidR="007433BA" w:rsidSect="00D566D4">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45" w:rsidRDefault="009A2645">
      <w:r>
        <w:separator/>
      </w:r>
    </w:p>
  </w:endnote>
  <w:endnote w:type="continuationSeparator" w:id="0">
    <w:p w:rsidR="009A2645" w:rsidRDefault="009A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EB" w:rsidRDefault="00C669C6">
    <w:pPr>
      <w:pStyle w:val="Footer"/>
      <w:framePr w:wrap="around" w:vAnchor="text" w:hAnchor="margin" w:xAlign="right" w:y="1"/>
      <w:rPr>
        <w:rStyle w:val="PageNumber"/>
      </w:rPr>
    </w:pPr>
    <w:r>
      <w:rPr>
        <w:rStyle w:val="PageNumber"/>
      </w:rPr>
      <w:fldChar w:fldCharType="begin"/>
    </w:r>
    <w:r w:rsidR="009517EB">
      <w:rPr>
        <w:rStyle w:val="PageNumber"/>
      </w:rPr>
      <w:instrText xml:space="preserve">PAGE  </w:instrText>
    </w:r>
    <w:r>
      <w:rPr>
        <w:rStyle w:val="PageNumber"/>
      </w:rPr>
      <w:fldChar w:fldCharType="separate"/>
    </w:r>
    <w:r w:rsidR="009517EB">
      <w:rPr>
        <w:rStyle w:val="PageNumber"/>
        <w:noProof/>
      </w:rPr>
      <w:t>8</w:t>
    </w:r>
    <w:r>
      <w:rPr>
        <w:rStyle w:val="PageNumber"/>
      </w:rPr>
      <w:fldChar w:fldCharType="end"/>
    </w:r>
  </w:p>
  <w:p w:rsidR="009517EB" w:rsidRDefault="009517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EB" w:rsidRDefault="00C669C6">
    <w:pPr>
      <w:pStyle w:val="Footer"/>
      <w:framePr w:wrap="around" w:vAnchor="text" w:hAnchor="margin" w:xAlign="right" w:y="1"/>
      <w:rPr>
        <w:rStyle w:val="PageNumber"/>
      </w:rPr>
    </w:pPr>
    <w:r>
      <w:rPr>
        <w:rStyle w:val="PageNumber"/>
      </w:rPr>
      <w:fldChar w:fldCharType="begin"/>
    </w:r>
    <w:r w:rsidR="009517EB">
      <w:rPr>
        <w:rStyle w:val="PageNumber"/>
      </w:rPr>
      <w:instrText xml:space="preserve">PAGE  </w:instrText>
    </w:r>
    <w:r>
      <w:rPr>
        <w:rStyle w:val="PageNumber"/>
      </w:rPr>
      <w:fldChar w:fldCharType="separate"/>
    </w:r>
    <w:r w:rsidR="00EE5DF7">
      <w:rPr>
        <w:rStyle w:val="PageNumber"/>
        <w:noProof/>
      </w:rPr>
      <w:t>12</w:t>
    </w:r>
    <w:r>
      <w:rPr>
        <w:rStyle w:val="PageNumber"/>
      </w:rPr>
      <w:fldChar w:fldCharType="end"/>
    </w:r>
  </w:p>
  <w:p w:rsidR="009517EB" w:rsidRDefault="009517E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45" w:rsidRDefault="009A2645">
      <w:r>
        <w:separator/>
      </w:r>
    </w:p>
  </w:footnote>
  <w:footnote w:type="continuationSeparator" w:id="0">
    <w:p w:rsidR="009A2645" w:rsidRDefault="009A2645">
      <w:r>
        <w:continuationSeparator/>
      </w:r>
    </w:p>
  </w:footnote>
  <w:footnote w:id="1">
    <w:p w:rsidR="009517EB" w:rsidRDefault="009517EB" w:rsidP="007E7576">
      <w:pPr>
        <w:pStyle w:val="FootnoteText"/>
      </w:pPr>
      <w:r>
        <w:rPr>
          <w:rStyle w:val="EndnoteReference"/>
        </w:rPr>
        <w:footnoteRef/>
      </w:r>
      <w:r>
        <w:t xml:space="preserve"> </w:t>
      </w:r>
      <w:proofErr w:type="spellStart"/>
      <w:r>
        <w:t>See</w:t>
      </w:r>
      <w:proofErr w:type="gramStart"/>
      <w:r>
        <w:t>,e.g</w:t>
      </w:r>
      <w:proofErr w:type="spellEnd"/>
      <w:proofErr w:type="gramEnd"/>
      <w:r>
        <w:t xml:space="preserve">.,  “Trouble in the Middle,” The Economist, October 15, 2011 (Pg. 71);” </w:t>
      </w:r>
      <w:r w:rsidRPr="006332F7">
        <w:rPr>
          <w:bCs/>
          <w:color w:val="000000"/>
        </w:rPr>
        <w:t>Business Schools Plan Leap Into Data</w:t>
      </w:r>
      <w:r>
        <w:rPr>
          <w:bCs/>
          <w:color w:val="000000"/>
        </w:rPr>
        <w:t xml:space="preserve">,” </w:t>
      </w:r>
      <w:hyperlink r:id="rId1" w:history="1">
        <w:r w:rsidRPr="00AB3042">
          <w:rPr>
            <w:iCs/>
          </w:rPr>
          <w:t xml:space="preserve">Melissa </w:t>
        </w:r>
        <w:proofErr w:type="spellStart"/>
        <w:r w:rsidRPr="00AB3042">
          <w:rPr>
            <w:iCs/>
          </w:rPr>
          <w:t>Korn</w:t>
        </w:r>
        <w:proofErr w:type="spellEnd"/>
      </w:hyperlink>
      <w:r w:rsidRPr="00AB3042">
        <w:t xml:space="preserve">, </w:t>
      </w:r>
      <w:hyperlink r:id="rId2" w:history="1">
        <w:proofErr w:type="spellStart"/>
        <w:r w:rsidRPr="00AB3042">
          <w:rPr>
            <w:iCs/>
          </w:rPr>
          <w:t>Shara</w:t>
        </w:r>
        <w:proofErr w:type="spellEnd"/>
        <w:r w:rsidRPr="00AB3042">
          <w:rPr>
            <w:iCs/>
          </w:rPr>
          <w:t xml:space="preserve"> </w:t>
        </w:r>
        <w:proofErr w:type="spellStart"/>
        <w:r w:rsidRPr="00AB3042">
          <w:rPr>
            <w:iCs/>
          </w:rPr>
          <w:t>Tibken</w:t>
        </w:r>
        <w:proofErr w:type="spellEnd"/>
      </w:hyperlink>
      <w:r w:rsidRPr="00293309">
        <w:rPr>
          <w:rFonts w:ascii="Arial" w:hAnsi="Arial" w:cs="Arial"/>
          <w:color w:val="000000"/>
          <w:sz w:val="19"/>
          <w:szCs w:val="19"/>
        </w:rPr>
        <w:t xml:space="preserve">. </w:t>
      </w:r>
      <w:hyperlink r:id="rId3" w:history="1">
        <w:proofErr w:type="gramStart"/>
        <w:r w:rsidRPr="006332F7">
          <w:rPr>
            <w:bCs/>
            <w:u w:val="single"/>
          </w:rPr>
          <w:t>Wall Street Journal (Online)</w:t>
        </w:r>
      </w:hyperlink>
      <w:r w:rsidRPr="006332F7">
        <w:rPr>
          <w:color w:val="000000"/>
        </w:rPr>
        <w:t>.</w:t>
      </w:r>
      <w:proofErr w:type="gramEnd"/>
      <w:r w:rsidRPr="006332F7">
        <w:rPr>
          <w:color w:val="000000"/>
        </w:rPr>
        <w:t xml:space="preserve"> New York, N.Y</w:t>
      </w:r>
      <w:r w:rsidRPr="00293309">
        <w:rPr>
          <w:rFonts w:ascii="Arial" w:hAnsi="Arial" w:cs="Arial"/>
          <w:color w:val="000000"/>
          <w:sz w:val="19"/>
          <w:szCs w:val="19"/>
        </w:rPr>
        <w:t xml:space="preserve">.: </w:t>
      </w:r>
      <w:hyperlink r:id="rId4" w:history="1">
        <w:r w:rsidRPr="006332F7">
          <w:t>Aug 4, 2011</w:t>
        </w:r>
      </w:hyperlink>
      <w:r>
        <w:t xml:space="preserve">. </w:t>
      </w:r>
      <w:proofErr w:type="gramStart"/>
      <w:r>
        <w:t>“Business School: No Thanks,”</w:t>
      </w:r>
      <w:r w:rsidRPr="00AB3042">
        <w:t xml:space="preserve"> </w:t>
      </w:r>
      <w:hyperlink r:id="rId5" w:history="1">
        <w:r w:rsidRPr="00AB3042">
          <w:rPr>
            <w:iCs/>
          </w:rPr>
          <w:t xml:space="preserve">Melissa </w:t>
        </w:r>
        <w:proofErr w:type="spellStart"/>
        <w:r w:rsidRPr="00AB3042">
          <w:rPr>
            <w:iCs/>
          </w:rPr>
          <w:t>Korn</w:t>
        </w:r>
        <w:proofErr w:type="spellEnd"/>
      </w:hyperlink>
      <w:r>
        <w:t xml:space="preserve">, </w:t>
      </w:r>
      <w:hyperlink r:id="rId6" w:history="1">
        <w:r w:rsidRPr="006332F7">
          <w:rPr>
            <w:bCs/>
            <w:u w:val="single"/>
          </w:rPr>
          <w:t>Wall Street Journal (Online)</w:t>
        </w:r>
      </w:hyperlink>
      <w:r w:rsidRPr="006332F7">
        <w:rPr>
          <w:color w:val="000000"/>
        </w:rPr>
        <w:t>.</w:t>
      </w:r>
      <w:proofErr w:type="gramEnd"/>
      <w:r w:rsidRPr="006332F7">
        <w:rPr>
          <w:color w:val="000000"/>
        </w:rPr>
        <w:t xml:space="preserve"> New York, N.Y</w:t>
      </w:r>
      <w:r w:rsidRPr="00293309">
        <w:rPr>
          <w:rFonts w:ascii="Arial" w:hAnsi="Arial" w:cs="Arial"/>
          <w:color w:val="000000"/>
          <w:sz w:val="19"/>
          <w:szCs w:val="19"/>
        </w:rPr>
        <w:t xml:space="preserve">.: </w:t>
      </w:r>
      <w:hyperlink r:id="rId7" w:history="1">
        <w:r>
          <w:t>Sept. 13</w:t>
        </w:r>
        <w:r w:rsidRPr="006332F7">
          <w:t>, 2011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5848"/>
      <w:docPartObj>
        <w:docPartGallery w:val="Page Numbers (Top of Page)"/>
        <w:docPartUnique/>
      </w:docPartObj>
    </w:sdtPr>
    <w:sdtEndPr/>
    <w:sdtContent>
      <w:p w:rsidR="009517EB" w:rsidRDefault="009A2645">
        <w:pPr>
          <w:pStyle w:val="Header"/>
          <w:jc w:val="right"/>
        </w:pPr>
        <w:r>
          <w:fldChar w:fldCharType="begin"/>
        </w:r>
        <w:r>
          <w:instrText xml:space="preserve"> PAGE   \* MERGEFORMAT </w:instrText>
        </w:r>
        <w:r>
          <w:fldChar w:fldCharType="separate"/>
        </w:r>
        <w:r w:rsidR="00EE5DF7">
          <w:rPr>
            <w:noProof/>
          </w:rPr>
          <w:t>12</w:t>
        </w:r>
        <w:r>
          <w:rPr>
            <w:noProof/>
          </w:rPr>
          <w:fldChar w:fldCharType="end"/>
        </w:r>
      </w:p>
    </w:sdtContent>
  </w:sdt>
  <w:p w:rsidR="009517EB" w:rsidRDefault="0095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8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526348C"/>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ED62DB"/>
    <w:multiLevelType w:val="singleLevel"/>
    <w:tmpl w:val="78747DA8"/>
    <w:lvl w:ilvl="0">
      <w:start w:val="1"/>
      <w:numFmt w:val="lowerLetter"/>
      <w:lvlText w:val="%1."/>
      <w:lvlJc w:val="left"/>
      <w:pPr>
        <w:tabs>
          <w:tab w:val="num" w:pos="360"/>
        </w:tabs>
        <w:ind w:left="720" w:hanging="360"/>
      </w:pPr>
      <w:rPr>
        <w:rFonts w:cs="Times New Roman" w:hint="default"/>
      </w:rPr>
    </w:lvl>
  </w:abstractNum>
  <w:abstractNum w:abstractNumId="3">
    <w:nsid w:val="0A9A61A2"/>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4">
    <w:nsid w:val="0D6E66C4"/>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523FF7"/>
    <w:multiLevelType w:val="singleLevel"/>
    <w:tmpl w:val="2396BD0C"/>
    <w:lvl w:ilvl="0">
      <w:start w:val="1"/>
      <w:numFmt w:val="lowerLetter"/>
      <w:lvlText w:val="%1."/>
      <w:lvlJc w:val="left"/>
      <w:pPr>
        <w:tabs>
          <w:tab w:val="num" w:pos="360"/>
        </w:tabs>
        <w:ind w:left="360" w:hanging="360"/>
      </w:pPr>
      <w:rPr>
        <w:rFonts w:cs="Times New Roman"/>
      </w:rPr>
    </w:lvl>
  </w:abstractNum>
  <w:abstractNum w:abstractNumId="6">
    <w:nsid w:val="11F40281"/>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4B0B34"/>
    <w:multiLevelType w:val="singleLevel"/>
    <w:tmpl w:val="3FAC0F9C"/>
    <w:lvl w:ilvl="0">
      <w:start w:val="12"/>
      <w:numFmt w:val="decimal"/>
      <w:lvlText w:val="%1."/>
      <w:lvlJc w:val="left"/>
      <w:pPr>
        <w:tabs>
          <w:tab w:val="num" w:pos="360"/>
        </w:tabs>
        <w:ind w:left="360" w:hanging="360"/>
      </w:pPr>
      <w:rPr>
        <w:rFonts w:cs="Times New Roman"/>
      </w:rPr>
    </w:lvl>
  </w:abstractNum>
  <w:abstractNum w:abstractNumId="8">
    <w:nsid w:val="12B96502"/>
    <w:multiLevelType w:val="singleLevel"/>
    <w:tmpl w:val="FAF6783C"/>
    <w:lvl w:ilvl="0">
      <w:start w:val="14"/>
      <w:numFmt w:val="decimal"/>
      <w:lvlText w:val="%1."/>
      <w:lvlJc w:val="left"/>
      <w:pPr>
        <w:tabs>
          <w:tab w:val="num" w:pos="360"/>
        </w:tabs>
        <w:ind w:left="360" w:hanging="360"/>
      </w:pPr>
      <w:rPr>
        <w:rFonts w:cs="Times New Roman"/>
      </w:rPr>
    </w:lvl>
  </w:abstractNum>
  <w:abstractNum w:abstractNumId="9">
    <w:nsid w:val="13847579"/>
    <w:multiLevelType w:val="singleLevel"/>
    <w:tmpl w:val="007CFC8C"/>
    <w:lvl w:ilvl="0">
      <w:start w:val="1"/>
      <w:numFmt w:val="lowerLetter"/>
      <w:lvlText w:val="%1."/>
      <w:lvlJc w:val="left"/>
      <w:pPr>
        <w:tabs>
          <w:tab w:val="num" w:pos="360"/>
        </w:tabs>
        <w:ind w:left="360" w:hanging="360"/>
      </w:pPr>
      <w:rPr>
        <w:rFonts w:cs="Times New Roman"/>
      </w:rPr>
    </w:lvl>
  </w:abstractNum>
  <w:abstractNum w:abstractNumId="10">
    <w:nsid w:val="15E92FFB"/>
    <w:multiLevelType w:val="singleLevel"/>
    <w:tmpl w:val="DA3A860E"/>
    <w:lvl w:ilvl="0">
      <w:start w:val="15"/>
      <w:numFmt w:val="decimal"/>
      <w:lvlText w:val="%1."/>
      <w:lvlJc w:val="left"/>
      <w:pPr>
        <w:tabs>
          <w:tab w:val="num" w:pos="360"/>
        </w:tabs>
        <w:ind w:left="360" w:hanging="360"/>
      </w:pPr>
      <w:rPr>
        <w:rFonts w:cs="Times New Roman"/>
      </w:rPr>
    </w:lvl>
  </w:abstractNum>
  <w:abstractNum w:abstractNumId="11">
    <w:nsid w:val="16200E18"/>
    <w:multiLevelType w:val="singleLevel"/>
    <w:tmpl w:val="7A7EBC80"/>
    <w:lvl w:ilvl="0">
      <w:start w:val="1"/>
      <w:numFmt w:val="lowerLetter"/>
      <w:lvlText w:val="%1."/>
      <w:lvlJc w:val="left"/>
      <w:pPr>
        <w:tabs>
          <w:tab w:val="num" w:pos="360"/>
        </w:tabs>
        <w:ind w:left="360" w:hanging="360"/>
      </w:pPr>
      <w:rPr>
        <w:rFonts w:cs="Times New Roman"/>
      </w:rPr>
    </w:lvl>
  </w:abstractNum>
  <w:abstractNum w:abstractNumId="12">
    <w:nsid w:val="17956EB7"/>
    <w:multiLevelType w:val="singleLevel"/>
    <w:tmpl w:val="B568DED4"/>
    <w:lvl w:ilvl="0">
      <w:start w:val="1"/>
      <w:numFmt w:val="lowerLetter"/>
      <w:lvlText w:val="%1."/>
      <w:lvlJc w:val="left"/>
      <w:pPr>
        <w:tabs>
          <w:tab w:val="num" w:pos="360"/>
        </w:tabs>
        <w:ind w:left="360" w:hanging="360"/>
      </w:pPr>
      <w:rPr>
        <w:rFonts w:cs="Times New Roman"/>
      </w:rPr>
    </w:lvl>
  </w:abstractNum>
  <w:abstractNum w:abstractNumId="13">
    <w:nsid w:val="1AE14EEE"/>
    <w:multiLevelType w:val="singleLevel"/>
    <w:tmpl w:val="CE646B50"/>
    <w:lvl w:ilvl="0">
      <w:start w:val="1"/>
      <w:numFmt w:val="lowerLetter"/>
      <w:lvlText w:val="%1."/>
      <w:lvlJc w:val="left"/>
      <w:pPr>
        <w:tabs>
          <w:tab w:val="num" w:pos="360"/>
        </w:tabs>
        <w:ind w:left="360" w:hanging="360"/>
      </w:pPr>
      <w:rPr>
        <w:rFonts w:cs="Times New Roman"/>
      </w:rPr>
    </w:lvl>
  </w:abstractNum>
  <w:abstractNum w:abstractNumId="14">
    <w:nsid w:val="1AF13DC3"/>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B4786E"/>
    <w:multiLevelType w:val="singleLevel"/>
    <w:tmpl w:val="463487E0"/>
    <w:lvl w:ilvl="0">
      <w:start w:val="1"/>
      <w:numFmt w:val="lowerLetter"/>
      <w:lvlText w:val="%1."/>
      <w:lvlJc w:val="left"/>
      <w:pPr>
        <w:tabs>
          <w:tab w:val="num" w:pos="360"/>
        </w:tabs>
        <w:ind w:left="360" w:hanging="360"/>
      </w:pPr>
      <w:rPr>
        <w:rFonts w:cs="Times New Roman"/>
      </w:rPr>
    </w:lvl>
  </w:abstractNum>
  <w:abstractNum w:abstractNumId="16">
    <w:nsid w:val="20A0499B"/>
    <w:multiLevelType w:val="singleLevel"/>
    <w:tmpl w:val="5E8EF3B6"/>
    <w:lvl w:ilvl="0">
      <w:start w:val="1"/>
      <w:numFmt w:val="lowerLetter"/>
      <w:lvlText w:val="%1."/>
      <w:lvlJc w:val="left"/>
      <w:pPr>
        <w:tabs>
          <w:tab w:val="num" w:pos="360"/>
        </w:tabs>
        <w:ind w:left="360" w:hanging="360"/>
      </w:pPr>
      <w:rPr>
        <w:rFonts w:cs="Times New Roman"/>
      </w:rPr>
    </w:lvl>
  </w:abstractNum>
  <w:abstractNum w:abstractNumId="17">
    <w:nsid w:val="21142272"/>
    <w:multiLevelType w:val="singleLevel"/>
    <w:tmpl w:val="8F72A960"/>
    <w:lvl w:ilvl="0">
      <w:start w:val="1"/>
      <w:numFmt w:val="lowerLetter"/>
      <w:lvlText w:val="%1."/>
      <w:lvlJc w:val="left"/>
      <w:pPr>
        <w:tabs>
          <w:tab w:val="num" w:pos="360"/>
        </w:tabs>
        <w:ind w:left="360" w:hanging="360"/>
      </w:pPr>
      <w:rPr>
        <w:rFonts w:cs="Times New Roman"/>
      </w:rPr>
    </w:lvl>
  </w:abstractNum>
  <w:abstractNum w:abstractNumId="18">
    <w:nsid w:val="231876E7"/>
    <w:multiLevelType w:val="singleLevel"/>
    <w:tmpl w:val="DD5EF33E"/>
    <w:lvl w:ilvl="0">
      <w:start w:val="8"/>
      <w:numFmt w:val="decimal"/>
      <w:lvlText w:val="%1."/>
      <w:lvlJc w:val="left"/>
      <w:pPr>
        <w:tabs>
          <w:tab w:val="num" w:pos="360"/>
        </w:tabs>
        <w:ind w:left="360" w:hanging="360"/>
      </w:pPr>
      <w:rPr>
        <w:rFonts w:cs="Times New Roman"/>
      </w:rPr>
    </w:lvl>
  </w:abstractNum>
  <w:abstractNum w:abstractNumId="19">
    <w:nsid w:val="234E224F"/>
    <w:multiLevelType w:val="hybridMultilevel"/>
    <w:tmpl w:val="C7463E28"/>
    <w:lvl w:ilvl="0" w:tplc="DA4C21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49316E"/>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8A210CB"/>
    <w:multiLevelType w:val="multilevel"/>
    <w:tmpl w:val="D05614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2">
    <w:nsid w:val="2D252117"/>
    <w:multiLevelType w:val="singleLevel"/>
    <w:tmpl w:val="0FD23CDA"/>
    <w:lvl w:ilvl="0">
      <w:start w:val="2"/>
      <w:numFmt w:val="decimal"/>
      <w:lvlText w:val="%1."/>
      <w:lvlJc w:val="left"/>
      <w:pPr>
        <w:tabs>
          <w:tab w:val="num" w:pos="360"/>
        </w:tabs>
        <w:ind w:left="360" w:hanging="360"/>
      </w:pPr>
      <w:rPr>
        <w:rFonts w:cs="Times New Roman"/>
      </w:rPr>
    </w:lvl>
  </w:abstractNum>
  <w:abstractNum w:abstractNumId="23">
    <w:nsid w:val="2D524EE9"/>
    <w:multiLevelType w:val="singleLevel"/>
    <w:tmpl w:val="8E501782"/>
    <w:lvl w:ilvl="0">
      <w:start w:val="1"/>
      <w:numFmt w:val="lowerLetter"/>
      <w:lvlText w:val="%1."/>
      <w:lvlJc w:val="left"/>
      <w:pPr>
        <w:tabs>
          <w:tab w:val="num" w:pos="360"/>
        </w:tabs>
        <w:ind w:left="360" w:hanging="360"/>
      </w:pPr>
      <w:rPr>
        <w:rFonts w:cs="Times New Roman"/>
      </w:rPr>
    </w:lvl>
  </w:abstractNum>
  <w:abstractNum w:abstractNumId="24">
    <w:nsid w:val="2DB22EC4"/>
    <w:multiLevelType w:val="singleLevel"/>
    <w:tmpl w:val="046E4306"/>
    <w:lvl w:ilvl="0">
      <w:start w:val="1"/>
      <w:numFmt w:val="lowerLetter"/>
      <w:lvlText w:val="%1."/>
      <w:lvlJc w:val="left"/>
      <w:pPr>
        <w:tabs>
          <w:tab w:val="num" w:pos="-1440"/>
        </w:tabs>
        <w:ind w:left="720" w:hanging="360"/>
      </w:pPr>
      <w:rPr>
        <w:rFonts w:cs="Times New Roman" w:hint="default"/>
      </w:rPr>
    </w:lvl>
  </w:abstractNum>
  <w:abstractNum w:abstractNumId="25">
    <w:nsid w:val="2F6F7948"/>
    <w:multiLevelType w:val="singleLevel"/>
    <w:tmpl w:val="F54E3BBE"/>
    <w:lvl w:ilvl="0">
      <w:start w:val="11"/>
      <w:numFmt w:val="decimal"/>
      <w:lvlText w:val="%1."/>
      <w:lvlJc w:val="left"/>
      <w:pPr>
        <w:tabs>
          <w:tab w:val="num" w:pos="360"/>
        </w:tabs>
        <w:ind w:left="360" w:hanging="360"/>
      </w:pPr>
      <w:rPr>
        <w:rFonts w:cs="Times New Roman"/>
      </w:rPr>
    </w:lvl>
  </w:abstractNum>
  <w:abstractNum w:abstractNumId="26">
    <w:nsid w:val="318B63D5"/>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27">
    <w:nsid w:val="31E54A2E"/>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34B7DCA"/>
    <w:multiLevelType w:val="singleLevel"/>
    <w:tmpl w:val="1ED42A12"/>
    <w:lvl w:ilvl="0">
      <w:start w:val="1"/>
      <w:numFmt w:val="lowerLetter"/>
      <w:lvlText w:val="%1."/>
      <w:lvlJc w:val="left"/>
      <w:pPr>
        <w:tabs>
          <w:tab w:val="num" w:pos="360"/>
        </w:tabs>
        <w:ind w:left="360" w:hanging="360"/>
      </w:pPr>
      <w:rPr>
        <w:rFonts w:cs="Times New Roman"/>
      </w:rPr>
    </w:lvl>
  </w:abstractNum>
  <w:abstractNum w:abstractNumId="29">
    <w:nsid w:val="33C70F2E"/>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30">
    <w:nsid w:val="34C073D1"/>
    <w:multiLevelType w:val="singleLevel"/>
    <w:tmpl w:val="896C7052"/>
    <w:lvl w:ilvl="0">
      <w:start w:val="17"/>
      <w:numFmt w:val="decimal"/>
      <w:lvlText w:val="%1."/>
      <w:lvlJc w:val="left"/>
      <w:pPr>
        <w:tabs>
          <w:tab w:val="num" w:pos="360"/>
        </w:tabs>
        <w:ind w:left="360" w:hanging="360"/>
      </w:pPr>
      <w:rPr>
        <w:rFonts w:cs="Times New Roman"/>
      </w:rPr>
    </w:lvl>
  </w:abstractNum>
  <w:abstractNum w:abstractNumId="31">
    <w:nsid w:val="355B1B5D"/>
    <w:multiLevelType w:val="singleLevel"/>
    <w:tmpl w:val="9CFCF1C2"/>
    <w:lvl w:ilvl="0">
      <w:start w:val="1"/>
      <w:numFmt w:val="lowerLetter"/>
      <w:lvlText w:val="%1."/>
      <w:lvlJc w:val="left"/>
      <w:pPr>
        <w:tabs>
          <w:tab w:val="num" w:pos="360"/>
        </w:tabs>
        <w:ind w:left="360" w:hanging="360"/>
      </w:pPr>
      <w:rPr>
        <w:rFonts w:cs="Times New Roman"/>
      </w:rPr>
    </w:lvl>
  </w:abstractNum>
  <w:abstractNum w:abstractNumId="32">
    <w:nsid w:val="396529B0"/>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E091248"/>
    <w:multiLevelType w:val="singleLevel"/>
    <w:tmpl w:val="E1122A9E"/>
    <w:lvl w:ilvl="0">
      <w:start w:val="1"/>
      <w:numFmt w:val="lowerLetter"/>
      <w:lvlText w:val="%1."/>
      <w:lvlJc w:val="left"/>
      <w:pPr>
        <w:tabs>
          <w:tab w:val="num" w:pos="360"/>
        </w:tabs>
        <w:ind w:left="360" w:hanging="360"/>
      </w:pPr>
      <w:rPr>
        <w:rFonts w:cs="Times New Roman"/>
      </w:rPr>
    </w:lvl>
  </w:abstractNum>
  <w:abstractNum w:abstractNumId="34">
    <w:nsid w:val="3EE81B40"/>
    <w:multiLevelType w:val="singleLevel"/>
    <w:tmpl w:val="B71A0AAA"/>
    <w:lvl w:ilvl="0">
      <w:start w:val="1"/>
      <w:numFmt w:val="lowerLetter"/>
      <w:lvlText w:val="%1."/>
      <w:lvlJc w:val="left"/>
      <w:pPr>
        <w:tabs>
          <w:tab w:val="num" w:pos="360"/>
        </w:tabs>
        <w:ind w:left="360" w:hanging="360"/>
      </w:pPr>
      <w:rPr>
        <w:rFonts w:cs="Times New Roman"/>
      </w:rPr>
    </w:lvl>
  </w:abstractNum>
  <w:abstractNum w:abstractNumId="35">
    <w:nsid w:val="3EEE5FED"/>
    <w:multiLevelType w:val="singleLevel"/>
    <w:tmpl w:val="DA128E1E"/>
    <w:lvl w:ilvl="0">
      <w:start w:val="9"/>
      <w:numFmt w:val="decimal"/>
      <w:lvlText w:val="%1."/>
      <w:lvlJc w:val="left"/>
      <w:pPr>
        <w:tabs>
          <w:tab w:val="num" w:pos="360"/>
        </w:tabs>
        <w:ind w:left="360" w:hanging="360"/>
      </w:pPr>
      <w:rPr>
        <w:rFonts w:cs="Times New Roman"/>
      </w:rPr>
    </w:lvl>
  </w:abstractNum>
  <w:abstractNum w:abstractNumId="36">
    <w:nsid w:val="3F4617F6"/>
    <w:multiLevelType w:val="singleLevel"/>
    <w:tmpl w:val="F07A1756"/>
    <w:lvl w:ilvl="0">
      <w:start w:val="1"/>
      <w:numFmt w:val="lowerLetter"/>
      <w:lvlText w:val="%1."/>
      <w:lvlJc w:val="left"/>
      <w:pPr>
        <w:tabs>
          <w:tab w:val="num" w:pos="360"/>
        </w:tabs>
        <w:ind w:left="360" w:hanging="360"/>
      </w:pPr>
      <w:rPr>
        <w:rFonts w:cs="Times New Roman"/>
      </w:rPr>
    </w:lvl>
  </w:abstractNum>
  <w:abstractNum w:abstractNumId="37">
    <w:nsid w:val="3FA8540A"/>
    <w:multiLevelType w:val="singleLevel"/>
    <w:tmpl w:val="85B6286A"/>
    <w:lvl w:ilvl="0">
      <w:start w:val="1"/>
      <w:numFmt w:val="lowerLetter"/>
      <w:lvlText w:val="%1."/>
      <w:lvlJc w:val="left"/>
      <w:pPr>
        <w:tabs>
          <w:tab w:val="num" w:pos="360"/>
        </w:tabs>
        <w:ind w:left="360" w:hanging="360"/>
      </w:pPr>
      <w:rPr>
        <w:rFonts w:cs="Times New Roman"/>
      </w:rPr>
    </w:lvl>
  </w:abstractNum>
  <w:abstractNum w:abstractNumId="38">
    <w:nsid w:val="40E0024D"/>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39">
    <w:nsid w:val="41C26D7F"/>
    <w:multiLevelType w:val="multilevel"/>
    <w:tmpl w:val="D05614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0">
    <w:nsid w:val="44110584"/>
    <w:multiLevelType w:val="singleLevel"/>
    <w:tmpl w:val="3B7437F2"/>
    <w:lvl w:ilvl="0">
      <w:start w:val="1"/>
      <w:numFmt w:val="lowerLetter"/>
      <w:lvlText w:val="%1."/>
      <w:lvlJc w:val="left"/>
      <w:pPr>
        <w:tabs>
          <w:tab w:val="num" w:pos="-1800"/>
        </w:tabs>
        <w:ind w:left="720" w:hanging="360"/>
      </w:pPr>
      <w:rPr>
        <w:rFonts w:cs="Times New Roman" w:hint="default"/>
      </w:rPr>
    </w:lvl>
  </w:abstractNum>
  <w:abstractNum w:abstractNumId="41">
    <w:nsid w:val="44CC11A9"/>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5D66A1E"/>
    <w:multiLevelType w:val="singleLevel"/>
    <w:tmpl w:val="03144D94"/>
    <w:lvl w:ilvl="0">
      <w:start w:val="1"/>
      <w:numFmt w:val="lowerLetter"/>
      <w:lvlText w:val="%1."/>
      <w:lvlJc w:val="left"/>
      <w:pPr>
        <w:tabs>
          <w:tab w:val="num" w:pos="360"/>
        </w:tabs>
        <w:ind w:left="360" w:hanging="360"/>
      </w:pPr>
      <w:rPr>
        <w:rFonts w:cs="Times New Roman"/>
      </w:rPr>
    </w:lvl>
  </w:abstractNum>
  <w:abstractNum w:abstractNumId="43">
    <w:nsid w:val="46E1637A"/>
    <w:multiLevelType w:val="singleLevel"/>
    <w:tmpl w:val="92A438FC"/>
    <w:lvl w:ilvl="0">
      <w:start w:val="1"/>
      <w:numFmt w:val="lowerLetter"/>
      <w:lvlText w:val="%1."/>
      <w:lvlJc w:val="left"/>
      <w:pPr>
        <w:tabs>
          <w:tab w:val="num" w:pos="360"/>
        </w:tabs>
        <w:ind w:left="360" w:hanging="360"/>
      </w:pPr>
      <w:rPr>
        <w:rFonts w:cs="Times New Roman"/>
      </w:rPr>
    </w:lvl>
  </w:abstractNum>
  <w:abstractNum w:abstractNumId="44">
    <w:nsid w:val="485B1886"/>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ACE02DA"/>
    <w:multiLevelType w:val="singleLevel"/>
    <w:tmpl w:val="90AED0A2"/>
    <w:lvl w:ilvl="0">
      <w:start w:val="1"/>
      <w:numFmt w:val="lowerLetter"/>
      <w:lvlText w:val="%1."/>
      <w:lvlJc w:val="left"/>
      <w:pPr>
        <w:tabs>
          <w:tab w:val="num" w:pos="360"/>
        </w:tabs>
        <w:ind w:left="360" w:hanging="360"/>
      </w:pPr>
      <w:rPr>
        <w:rFonts w:cs="Times New Roman"/>
      </w:rPr>
    </w:lvl>
  </w:abstractNum>
  <w:abstractNum w:abstractNumId="46">
    <w:nsid w:val="4D266947"/>
    <w:multiLevelType w:val="singleLevel"/>
    <w:tmpl w:val="26C0182C"/>
    <w:lvl w:ilvl="0">
      <w:start w:val="1"/>
      <w:numFmt w:val="lowerLetter"/>
      <w:lvlText w:val="%1."/>
      <w:lvlJc w:val="left"/>
      <w:pPr>
        <w:tabs>
          <w:tab w:val="num" w:pos="360"/>
        </w:tabs>
        <w:ind w:left="360" w:hanging="360"/>
      </w:pPr>
      <w:rPr>
        <w:rFonts w:cs="Times New Roman"/>
      </w:rPr>
    </w:lvl>
  </w:abstractNum>
  <w:abstractNum w:abstractNumId="47">
    <w:nsid w:val="4DE05B06"/>
    <w:multiLevelType w:val="singleLevel"/>
    <w:tmpl w:val="26C0182C"/>
    <w:lvl w:ilvl="0">
      <w:start w:val="1"/>
      <w:numFmt w:val="lowerLetter"/>
      <w:lvlText w:val="%1."/>
      <w:lvlJc w:val="left"/>
      <w:pPr>
        <w:tabs>
          <w:tab w:val="num" w:pos="360"/>
        </w:tabs>
        <w:ind w:left="360" w:hanging="360"/>
      </w:pPr>
      <w:rPr>
        <w:rFonts w:cs="Times New Roman"/>
      </w:rPr>
    </w:lvl>
  </w:abstractNum>
  <w:abstractNum w:abstractNumId="48">
    <w:nsid w:val="4F9D097B"/>
    <w:multiLevelType w:val="singleLevel"/>
    <w:tmpl w:val="3194622C"/>
    <w:lvl w:ilvl="0">
      <w:start w:val="6"/>
      <w:numFmt w:val="decimal"/>
      <w:lvlText w:val="%1."/>
      <w:lvlJc w:val="left"/>
      <w:pPr>
        <w:tabs>
          <w:tab w:val="num" w:pos="360"/>
        </w:tabs>
        <w:ind w:left="360" w:hanging="360"/>
      </w:pPr>
      <w:rPr>
        <w:rFonts w:cs="Times New Roman"/>
      </w:rPr>
    </w:lvl>
  </w:abstractNum>
  <w:abstractNum w:abstractNumId="49">
    <w:nsid w:val="55822828"/>
    <w:multiLevelType w:val="singleLevel"/>
    <w:tmpl w:val="6BB43556"/>
    <w:lvl w:ilvl="0">
      <w:start w:val="4"/>
      <w:numFmt w:val="decimal"/>
      <w:lvlText w:val="%1."/>
      <w:lvlJc w:val="left"/>
      <w:pPr>
        <w:tabs>
          <w:tab w:val="num" w:pos="360"/>
        </w:tabs>
        <w:ind w:left="360" w:hanging="360"/>
      </w:pPr>
      <w:rPr>
        <w:rFonts w:cs="Times New Roman"/>
      </w:rPr>
    </w:lvl>
  </w:abstractNum>
  <w:abstractNum w:abstractNumId="50">
    <w:nsid w:val="565E2C94"/>
    <w:multiLevelType w:val="singleLevel"/>
    <w:tmpl w:val="27FC7972"/>
    <w:lvl w:ilvl="0">
      <w:start w:val="10"/>
      <w:numFmt w:val="decimal"/>
      <w:lvlText w:val="%1."/>
      <w:lvlJc w:val="left"/>
      <w:pPr>
        <w:tabs>
          <w:tab w:val="num" w:pos="360"/>
        </w:tabs>
        <w:ind w:left="360" w:hanging="360"/>
      </w:pPr>
      <w:rPr>
        <w:rFonts w:cs="Times New Roman"/>
      </w:rPr>
    </w:lvl>
  </w:abstractNum>
  <w:abstractNum w:abstractNumId="51">
    <w:nsid w:val="56E729DD"/>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86F60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3">
    <w:nsid w:val="58F1688D"/>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54">
    <w:nsid w:val="5A7A34A6"/>
    <w:multiLevelType w:val="hybridMultilevel"/>
    <w:tmpl w:val="091A7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1FF4DB8"/>
    <w:multiLevelType w:val="singleLevel"/>
    <w:tmpl w:val="B01481DE"/>
    <w:lvl w:ilvl="0">
      <w:start w:val="1"/>
      <w:numFmt w:val="lowerLetter"/>
      <w:lvlText w:val="%1."/>
      <w:lvlJc w:val="left"/>
      <w:pPr>
        <w:tabs>
          <w:tab w:val="num" w:pos="360"/>
        </w:tabs>
        <w:ind w:left="360" w:hanging="360"/>
      </w:pPr>
      <w:rPr>
        <w:rFonts w:cs="Times New Roman"/>
      </w:rPr>
    </w:lvl>
  </w:abstractNum>
  <w:abstractNum w:abstractNumId="56">
    <w:nsid w:val="65CE6999"/>
    <w:multiLevelType w:val="singleLevel"/>
    <w:tmpl w:val="01044DD2"/>
    <w:lvl w:ilvl="0">
      <w:start w:val="5"/>
      <w:numFmt w:val="decimal"/>
      <w:lvlText w:val="%1."/>
      <w:lvlJc w:val="left"/>
      <w:pPr>
        <w:tabs>
          <w:tab w:val="num" w:pos="360"/>
        </w:tabs>
        <w:ind w:left="360" w:hanging="360"/>
      </w:pPr>
      <w:rPr>
        <w:rFonts w:cs="Times New Roman"/>
      </w:rPr>
    </w:lvl>
  </w:abstractNum>
  <w:abstractNum w:abstractNumId="57">
    <w:nsid w:val="6621448F"/>
    <w:multiLevelType w:val="singleLevel"/>
    <w:tmpl w:val="6DAA9EE2"/>
    <w:lvl w:ilvl="0">
      <w:start w:val="1"/>
      <w:numFmt w:val="lowerLetter"/>
      <w:lvlText w:val="%1."/>
      <w:lvlJc w:val="left"/>
      <w:pPr>
        <w:tabs>
          <w:tab w:val="num" w:pos="360"/>
        </w:tabs>
        <w:ind w:left="360" w:hanging="360"/>
      </w:pPr>
      <w:rPr>
        <w:rFonts w:cs="Times New Roman"/>
      </w:rPr>
    </w:lvl>
  </w:abstractNum>
  <w:abstractNum w:abstractNumId="58">
    <w:nsid w:val="66603BB2"/>
    <w:multiLevelType w:val="singleLevel"/>
    <w:tmpl w:val="59544AA2"/>
    <w:lvl w:ilvl="0">
      <w:start w:val="1"/>
      <w:numFmt w:val="lowerLetter"/>
      <w:lvlText w:val="%1."/>
      <w:lvlJc w:val="left"/>
      <w:pPr>
        <w:tabs>
          <w:tab w:val="num" w:pos="-720"/>
        </w:tabs>
        <w:ind w:left="720" w:hanging="360"/>
      </w:pPr>
      <w:rPr>
        <w:rFonts w:cs="Times New Roman" w:hint="default"/>
      </w:rPr>
    </w:lvl>
  </w:abstractNum>
  <w:abstractNum w:abstractNumId="59">
    <w:nsid w:val="66726314"/>
    <w:multiLevelType w:val="singleLevel"/>
    <w:tmpl w:val="BB401278"/>
    <w:lvl w:ilvl="0">
      <w:start w:val="1"/>
      <w:numFmt w:val="lowerLetter"/>
      <w:lvlText w:val="%1."/>
      <w:lvlJc w:val="left"/>
      <w:pPr>
        <w:tabs>
          <w:tab w:val="num" w:pos="360"/>
        </w:tabs>
        <w:ind w:left="360" w:hanging="360"/>
      </w:pPr>
      <w:rPr>
        <w:rFonts w:cs="Times New Roman"/>
      </w:rPr>
    </w:lvl>
  </w:abstractNum>
  <w:abstractNum w:abstractNumId="60">
    <w:nsid w:val="67EB644F"/>
    <w:multiLevelType w:val="singleLevel"/>
    <w:tmpl w:val="ABFC82D0"/>
    <w:lvl w:ilvl="0">
      <w:start w:val="13"/>
      <w:numFmt w:val="decimal"/>
      <w:lvlText w:val="%1."/>
      <w:lvlJc w:val="left"/>
      <w:pPr>
        <w:tabs>
          <w:tab w:val="num" w:pos="360"/>
        </w:tabs>
        <w:ind w:left="360" w:hanging="360"/>
      </w:pPr>
      <w:rPr>
        <w:rFonts w:cs="Times New Roman"/>
      </w:rPr>
    </w:lvl>
  </w:abstractNum>
  <w:abstractNum w:abstractNumId="61">
    <w:nsid w:val="689A2841"/>
    <w:multiLevelType w:val="singleLevel"/>
    <w:tmpl w:val="9CA4D048"/>
    <w:lvl w:ilvl="0">
      <w:start w:val="1"/>
      <w:numFmt w:val="lowerLetter"/>
      <w:lvlText w:val="%1."/>
      <w:lvlJc w:val="left"/>
      <w:pPr>
        <w:tabs>
          <w:tab w:val="num" w:pos="360"/>
        </w:tabs>
        <w:ind w:left="360" w:hanging="360"/>
      </w:pPr>
      <w:rPr>
        <w:rFonts w:cs="Times New Roman"/>
      </w:rPr>
    </w:lvl>
  </w:abstractNum>
  <w:abstractNum w:abstractNumId="62">
    <w:nsid w:val="6B3B163F"/>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63">
    <w:nsid w:val="6B9461F4"/>
    <w:multiLevelType w:val="singleLevel"/>
    <w:tmpl w:val="0AE4201C"/>
    <w:lvl w:ilvl="0">
      <w:start w:val="1"/>
      <w:numFmt w:val="lowerLetter"/>
      <w:lvlText w:val="%1."/>
      <w:lvlJc w:val="left"/>
      <w:pPr>
        <w:tabs>
          <w:tab w:val="num" w:pos="288"/>
        </w:tabs>
        <w:ind w:left="720" w:hanging="360"/>
      </w:pPr>
      <w:rPr>
        <w:rFonts w:cs="Times New Roman" w:hint="default"/>
      </w:rPr>
    </w:lvl>
  </w:abstractNum>
  <w:abstractNum w:abstractNumId="64">
    <w:nsid w:val="741775E3"/>
    <w:multiLevelType w:val="singleLevel"/>
    <w:tmpl w:val="F4B8D0DA"/>
    <w:lvl w:ilvl="0">
      <w:start w:val="7"/>
      <w:numFmt w:val="decimal"/>
      <w:lvlText w:val="%1."/>
      <w:lvlJc w:val="left"/>
      <w:pPr>
        <w:tabs>
          <w:tab w:val="num" w:pos="360"/>
        </w:tabs>
        <w:ind w:left="360" w:hanging="360"/>
      </w:pPr>
      <w:rPr>
        <w:rFonts w:cs="Times New Roman"/>
      </w:rPr>
    </w:lvl>
  </w:abstractNum>
  <w:abstractNum w:abstractNumId="65">
    <w:nsid w:val="74B51C1D"/>
    <w:multiLevelType w:val="singleLevel"/>
    <w:tmpl w:val="4A32CE1E"/>
    <w:lvl w:ilvl="0">
      <w:start w:val="1"/>
      <w:numFmt w:val="lowerLetter"/>
      <w:lvlText w:val="%1."/>
      <w:lvlJc w:val="left"/>
      <w:pPr>
        <w:tabs>
          <w:tab w:val="num" w:pos="360"/>
        </w:tabs>
        <w:ind w:left="360" w:hanging="360"/>
      </w:pPr>
      <w:rPr>
        <w:rFonts w:cs="Times New Roman"/>
      </w:rPr>
    </w:lvl>
  </w:abstractNum>
  <w:abstractNum w:abstractNumId="66">
    <w:nsid w:val="74CA3369"/>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8A65772"/>
    <w:multiLevelType w:val="singleLevel"/>
    <w:tmpl w:val="BC00F40E"/>
    <w:lvl w:ilvl="0">
      <w:start w:val="1"/>
      <w:numFmt w:val="lowerLetter"/>
      <w:lvlText w:val="%1."/>
      <w:lvlJc w:val="left"/>
      <w:pPr>
        <w:tabs>
          <w:tab w:val="num" w:pos="-1080"/>
        </w:tabs>
        <w:ind w:left="720" w:hanging="360"/>
      </w:pPr>
      <w:rPr>
        <w:rFonts w:cs="Times New Roman" w:hint="default"/>
      </w:rPr>
    </w:lvl>
  </w:abstractNum>
  <w:abstractNum w:abstractNumId="68">
    <w:nsid w:val="7AA54D0A"/>
    <w:multiLevelType w:val="hybridMultilevel"/>
    <w:tmpl w:val="957054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BD97E8D"/>
    <w:multiLevelType w:val="singleLevel"/>
    <w:tmpl w:val="3B7437F2"/>
    <w:lvl w:ilvl="0">
      <w:start w:val="1"/>
      <w:numFmt w:val="lowerLetter"/>
      <w:lvlText w:val="%1."/>
      <w:lvlJc w:val="left"/>
      <w:pPr>
        <w:tabs>
          <w:tab w:val="num" w:pos="-1800"/>
        </w:tabs>
        <w:ind w:left="720" w:hanging="360"/>
      </w:pPr>
      <w:rPr>
        <w:rFonts w:cs="Times New Roman" w:hint="default"/>
      </w:rPr>
    </w:lvl>
  </w:abstractNum>
  <w:abstractNum w:abstractNumId="70">
    <w:nsid w:val="7CA52C08"/>
    <w:multiLevelType w:val="singleLevel"/>
    <w:tmpl w:val="B630EF5A"/>
    <w:lvl w:ilvl="0">
      <w:start w:val="1"/>
      <w:numFmt w:val="lowerLetter"/>
      <w:lvlText w:val="%1."/>
      <w:lvlJc w:val="left"/>
      <w:pPr>
        <w:tabs>
          <w:tab w:val="num" w:pos="360"/>
        </w:tabs>
        <w:ind w:left="360" w:hanging="360"/>
      </w:pPr>
      <w:rPr>
        <w:rFonts w:cs="Times New Roman"/>
      </w:rPr>
    </w:lvl>
  </w:abstractNum>
  <w:abstractNum w:abstractNumId="71">
    <w:nsid w:val="7FB10F38"/>
    <w:multiLevelType w:val="singleLevel"/>
    <w:tmpl w:val="856ACC9C"/>
    <w:lvl w:ilvl="0">
      <w:start w:val="16"/>
      <w:numFmt w:val="decimal"/>
      <w:lvlText w:val="%1."/>
      <w:lvlJc w:val="left"/>
      <w:pPr>
        <w:tabs>
          <w:tab w:val="num" w:pos="360"/>
        </w:tabs>
        <w:ind w:left="360" w:hanging="360"/>
      </w:pPr>
      <w:rPr>
        <w:rFonts w:cs="Times New Roman"/>
      </w:rPr>
    </w:lvl>
  </w:abstractNum>
  <w:abstractNum w:abstractNumId="72">
    <w:nsid w:val="7FB81C29"/>
    <w:multiLevelType w:val="singleLevel"/>
    <w:tmpl w:val="D292B9EC"/>
    <w:lvl w:ilvl="0">
      <w:start w:val="1"/>
      <w:numFmt w:val="lowerLetter"/>
      <w:lvlText w:val="%1."/>
      <w:lvlJc w:val="left"/>
      <w:pPr>
        <w:tabs>
          <w:tab w:val="num" w:pos="-360"/>
        </w:tabs>
        <w:ind w:left="720" w:hanging="360"/>
      </w:pPr>
      <w:rPr>
        <w:rFonts w:cs="Times New Roman" w:hint="default"/>
      </w:rPr>
    </w:lvl>
  </w:abstractNum>
  <w:num w:numId="1">
    <w:abstractNumId w:val="52"/>
  </w:num>
  <w:num w:numId="2">
    <w:abstractNumId w:val="62"/>
  </w:num>
  <w:num w:numId="3">
    <w:abstractNumId w:val="22"/>
  </w:num>
  <w:num w:numId="4">
    <w:abstractNumId w:val="16"/>
  </w:num>
  <w:num w:numId="5">
    <w:abstractNumId w:val="2"/>
  </w:num>
  <w:num w:numId="6">
    <w:abstractNumId w:val="49"/>
  </w:num>
  <w:num w:numId="7">
    <w:abstractNumId w:val="43"/>
  </w:num>
  <w:num w:numId="8">
    <w:abstractNumId w:val="56"/>
  </w:num>
  <w:num w:numId="9">
    <w:abstractNumId w:val="34"/>
  </w:num>
  <w:num w:numId="10">
    <w:abstractNumId w:val="48"/>
  </w:num>
  <w:num w:numId="11">
    <w:abstractNumId w:val="37"/>
  </w:num>
  <w:num w:numId="12">
    <w:abstractNumId w:val="15"/>
  </w:num>
  <w:num w:numId="13">
    <w:abstractNumId w:val="18"/>
  </w:num>
  <w:num w:numId="14">
    <w:abstractNumId w:val="61"/>
  </w:num>
  <w:num w:numId="15">
    <w:abstractNumId w:val="35"/>
  </w:num>
  <w:num w:numId="16">
    <w:abstractNumId w:val="23"/>
  </w:num>
  <w:num w:numId="17">
    <w:abstractNumId w:val="50"/>
  </w:num>
  <w:num w:numId="18">
    <w:abstractNumId w:val="72"/>
  </w:num>
  <w:num w:numId="19">
    <w:abstractNumId w:val="25"/>
  </w:num>
  <w:num w:numId="20">
    <w:abstractNumId w:val="5"/>
  </w:num>
  <w:num w:numId="21">
    <w:abstractNumId w:val="7"/>
  </w:num>
  <w:num w:numId="22">
    <w:abstractNumId w:val="58"/>
  </w:num>
  <w:num w:numId="23">
    <w:abstractNumId w:val="60"/>
  </w:num>
  <w:num w:numId="24">
    <w:abstractNumId w:val="67"/>
  </w:num>
  <w:num w:numId="25">
    <w:abstractNumId w:val="8"/>
  </w:num>
  <w:num w:numId="26">
    <w:abstractNumId w:val="11"/>
  </w:num>
  <w:num w:numId="27">
    <w:abstractNumId w:val="10"/>
  </w:num>
  <w:num w:numId="28">
    <w:abstractNumId w:val="13"/>
  </w:num>
  <w:num w:numId="29">
    <w:abstractNumId w:val="71"/>
  </w:num>
  <w:num w:numId="30">
    <w:abstractNumId w:val="24"/>
  </w:num>
  <w:num w:numId="31">
    <w:abstractNumId w:val="30"/>
  </w:num>
  <w:num w:numId="32">
    <w:abstractNumId w:val="40"/>
  </w:num>
  <w:num w:numId="33">
    <w:abstractNumId w:val="42"/>
  </w:num>
  <w:num w:numId="34">
    <w:abstractNumId w:val="45"/>
  </w:num>
  <w:num w:numId="35">
    <w:abstractNumId w:val="59"/>
  </w:num>
  <w:num w:numId="36">
    <w:abstractNumId w:val="9"/>
  </w:num>
  <w:num w:numId="37">
    <w:abstractNumId w:val="33"/>
  </w:num>
  <w:num w:numId="38">
    <w:abstractNumId w:val="28"/>
  </w:num>
  <w:num w:numId="39">
    <w:abstractNumId w:val="36"/>
  </w:num>
  <w:num w:numId="40">
    <w:abstractNumId w:val="17"/>
  </w:num>
  <w:num w:numId="41">
    <w:abstractNumId w:val="65"/>
  </w:num>
  <w:num w:numId="42">
    <w:abstractNumId w:val="12"/>
  </w:num>
  <w:num w:numId="43">
    <w:abstractNumId w:val="47"/>
  </w:num>
  <w:num w:numId="44">
    <w:abstractNumId w:val="55"/>
  </w:num>
  <w:num w:numId="45">
    <w:abstractNumId w:val="57"/>
  </w:num>
  <w:num w:numId="46">
    <w:abstractNumId w:val="63"/>
  </w:num>
  <w:num w:numId="47">
    <w:abstractNumId w:val="31"/>
  </w:num>
  <w:num w:numId="48">
    <w:abstractNumId w:val="64"/>
  </w:num>
  <w:num w:numId="49">
    <w:abstractNumId w:val="54"/>
  </w:num>
  <w:num w:numId="50">
    <w:abstractNumId w:val="3"/>
  </w:num>
  <w:num w:numId="51">
    <w:abstractNumId w:val="38"/>
  </w:num>
  <w:num w:numId="52">
    <w:abstractNumId w:val="70"/>
  </w:num>
  <w:num w:numId="53">
    <w:abstractNumId w:val="29"/>
  </w:num>
  <w:num w:numId="54">
    <w:abstractNumId w:val="68"/>
  </w:num>
  <w:num w:numId="55">
    <w:abstractNumId w:val="1"/>
  </w:num>
  <w:num w:numId="56">
    <w:abstractNumId w:val="39"/>
  </w:num>
  <w:num w:numId="57">
    <w:abstractNumId w:val="21"/>
  </w:num>
  <w:num w:numId="58">
    <w:abstractNumId w:val="19"/>
  </w:num>
  <w:num w:numId="59">
    <w:abstractNumId w:val="53"/>
  </w:num>
  <w:num w:numId="60">
    <w:abstractNumId w:val="69"/>
  </w:num>
  <w:num w:numId="61">
    <w:abstractNumId w:val="46"/>
  </w:num>
  <w:num w:numId="62">
    <w:abstractNumId w:val="0"/>
  </w:num>
  <w:num w:numId="63">
    <w:abstractNumId w:val="26"/>
  </w:num>
  <w:num w:numId="64">
    <w:abstractNumId w:val="51"/>
  </w:num>
  <w:num w:numId="65">
    <w:abstractNumId w:val="41"/>
  </w:num>
  <w:num w:numId="66">
    <w:abstractNumId w:val="32"/>
  </w:num>
  <w:num w:numId="67">
    <w:abstractNumId w:val="4"/>
  </w:num>
  <w:num w:numId="68">
    <w:abstractNumId w:val="27"/>
  </w:num>
  <w:num w:numId="69">
    <w:abstractNumId w:val="14"/>
  </w:num>
  <w:num w:numId="70">
    <w:abstractNumId w:val="20"/>
  </w:num>
  <w:num w:numId="71">
    <w:abstractNumId w:val="66"/>
  </w:num>
  <w:num w:numId="72">
    <w:abstractNumId w:val="6"/>
  </w:num>
  <w:num w:numId="73">
    <w:abstractNumId w:val="44"/>
  </w:num>
  <w:num w:numId="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7F"/>
    <w:rsid w:val="00000DCA"/>
    <w:rsid w:val="0000496D"/>
    <w:rsid w:val="00010CEC"/>
    <w:rsid w:val="00014670"/>
    <w:rsid w:val="00024374"/>
    <w:rsid w:val="00032158"/>
    <w:rsid w:val="0003216B"/>
    <w:rsid w:val="00032C98"/>
    <w:rsid w:val="00041BAA"/>
    <w:rsid w:val="00047598"/>
    <w:rsid w:val="0004780D"/>
    <w:rsid w:val="00055B94"/>
    <w:rsid w:val="00056F5E"/>
    <w:rsid w:val="000575C1"/>
    <w:rsid w:val="000576C5"/>
    <w:rsid w:val="00057CE0"/>
    <w:rsid w:val="0006116D"/>
    <w:rsid w:val="00062ECE"/>
    <w:rsid w:val="00064D55"/>
    <w:rsid w:val="00066477"/>
    <w:rsid w:val="000673E1"/>
    <w:rsid w:val="00071560"/>
    <w:rsid w:val="00073C4E"/>
    <w:rsid w:val="00074150"/>
    <w:rsid w:val="0008112D"/>
    <w:rsid w:val="000853E6"/>
    <w:rsid w:val="000A06B7"/>
    <w:rsid w:val="000A07AF"/>
    <w:rsid w:val="000A3C25"/>
    <w:rsid w:val="000A40FB"/>
    <w:rsid w:val="000B2C92"/>
    <w:rsid w:val="000B72AB"/>
    <w:rsid w:val="000C758F"/>
    <w:rsid w:val="000C7A0F"/>
    <w:rsid w:val="000D7C52"/>
    <w:rsid w:val="000E4D3A"/>
    <w:rsid w:val="000E6B74"/>
    <w:rsid w:val="000F1CE8"/>
    <w:rsid w:val="000F30CB"/>
    <w:rsid w:val="000F40A9"/>
    <w:rsid w:val="00102EE2"/>
    <w:rsid w:val="00111707"/>
    <w:rsid w:val="00112523"/>
    <w:rsid w:val="00114D95"/>
    <w:rsid w:val="00117BB4"/>
    <w:rsid w:val="001216E1"/>
    <w:rsid w:val="00122165"/>
    <w:rsid w:val="00125292"/>
    <w:rsid w:val="0013470A"/>
    <w:rsid w:val="00135006"/>
    <w:rsid w:val="00137B5A"/>
    <w:rsid w:val="0014467B"/>
    <w:rsid w:val="00144C27"/>
    <w:rsid w:val="00144EAA"/>
    <w:rsid w:val="00145A7C"/>
    <w:rsid w:val="0015278C"/>
    <w:rsid w:val="001567A9"/>
    <w:rsid w:val="00171741"/>
    <w:rsid w:val="00172F2F"/>
    <w:rsid w:val="001740C7"/>
    <w:rsid w:val="0018266D"/>
    <w:rsid w:val="00185606"/>
    <w:rsid w:val="00186032"/>
    <w:rsid w:val="001947D6"/>
    <w:rsid w:val="00194A5E"/>
    <w:rsid w:val="00195A65"/>
    <w:rsid w:val="001A3338"/>
    <w:rsid w:val="001A3A1E"/>
    <w:rsid w:val="001C08D7"/>
    <w:rsid w:val="001D3135"/>
    <w:rsid w:val="001D3281"/>
    <w:rsid w:val="001D3D48"/>
    <w:rsid w:val="001D4174"/>
    <w:rsid w:val="001D44EE"/>
    <w:rsid w:val="001D556D"/>
    <w:rsid w:val="001D7441"/>
    <w:rsid w:val="001D768E"/>
    <w:rsid w:val="001E300C"/>
    <w:rsid w:val="001E4080"/>
    <w:rsid w:val="001E4FBD"/>
    <w:rsid w:val="001E63A8"/>
    <w:rsid w:val="001E67C3"/>
    <w:rsid w:val="0020279A"/>
    <w:rsid w:val="00202F17"/>
    <w:rsid w:val="002059B4"/>
    <w:rsid w:val="00206BED"/>
    <w:rsid w:val="00207E81"/>
    <w:rsid w:val="00210F40"/>
    <w:rsid w:val="00211350"/>
    <w:rsid w:val="0021274F"/>
    <w:rsid w:val="0021413F"/>
    <w:rsid w:val="002156AB"/>
    <w:rsid w:val="002244F3"/>
    <w:rsid w:val="00235ABE"/>
    <w:rsid w:val="00241955"/>
    <w:rsid w:val="00241FEA"/>
    <w:rsid w:val="00243442"/>
    <w:rsid w:val="00244842"/>
    <w:rsid w:val="002464F7"/>
    <w:rsid w:val="002509B8"/>
    <w:rsid w:val="00251610"/>
    <w:rsid w:val="00272460"/>
    <w:rsid w:val="00274A27"/>
    <w:rsid w:val="002812B7"/>
    <w:rsid w:val="00283894"/>
    <w:rsid w:val="00286453"/>
    <w:rsid w:val="00294AE6"/>
    <w:rsid w:val="002958B9"/>
    <w:rsid w:val="0029747F"/>
    <w:rsid w:val="002A40D4"/>
    <w:rsid w:val="002B7B96"/>
    <w:rsid w:val="002C18BC"/>
    <w:rsid w:val="002C7088"/>
    <w:rsid w:val="002D0657"/>
    <w:rsid w:val="002D2E5A"/>
    <w:rsid w:val="002E75EA"/>
    <w:rsid w:val="002E79D3"/>
    <w:rsid w:val="002F0F1D"/>
    <w:rsid w:val="002F3113"/>
    <w:rsid w:val="00300E06"/>
    <w:rsid w:val="0030168A"/>
    <w:rsid w:val="00304214"/>
    <w:rsid w:val="003042EE"/>
    <w:rsid w:val="003061E5"/>
    <w:rsid w:val="003075CA"/>
    <w:rsid w:val="0031411E"/>
    <w:rsid w:val="00317604"/>
    <w:rsid w:val="00320A61"/>
    <w:rsid w:val="00322329"/>
    <w:rsid w:val="003236C2"/>
    <w:rsid w:val="00326874"/>
    <w:rsid w:val="003460E4"/>
    <w:rsid w:val="00346B05"/>
    <w:rsid w:val="0035036D"/>
    <w:rsid w:val="0036081B"/>
    <w:rsid w:val="00361965"/>
    <w:rsid w:val="00375B40"/>
    <w:rsid w:val="00376D2B"/>
    <w:rsid w:val="00380E73"/>
    <w:rsid w:val="0038419D"/>
    <w:rsid w:val="00385FD9"/>
    <w:rsid w:val="00391109"/>
    <w:rsid w:val="00392E4C"/>
    <w:rsid w:val="003944CE"/>
    <w:rsid w:val="00397E02"/>
    <w:rsid w:val="003A057F"/>
    <w:rsid w:val="003A2D00"/>
    <w:rsid w:val="003B538E"/>
    <w:rsid w:val="003B5AE4"/>
    <w:rsid w:val="003B6AA3"/>
    <w:rsid w:val="003C0118"/>
    <w:rsid w:val="003C13E4"/>
    <w:rsid w:val="003C5C11"/>
    <w:rsid w:val="003D15A5"/>
    <w:rsid w:val="003D20A2"/>
    <w:rsid w:val="003D36FD"/>
    <w:rsid w:val="003D415F"/>
    <w:rsid w:val="003D5663"/>
    <w:rsid w:val="003D6082"/>
    <w:rsid w:val="003E5A01"/>
    <w:rsid w:val="003E76F4"/>
    <w:rsid w:val="003F03B6"/>
    <w:rsid w:val="003F437D"/>
    <w:rsid w:val="003F7D48"/>
    <w:rsid w:val="0041610D"/>
    <w:rsid w:val="00416F10"/>
    <w:rsid w:val="0041794E"/>
    <w:rsid w:val="0042031E"/>
    <w:rsid w:val="004217F6"/>
    <w:rsid w:val="004224EE"/>
    <w:rsid w:val="00423346"/>
    <w:rsid w:val="00423C40"/>
    <w:rsid w:val="004271D8"/>
    <w:rsid w:val="00431705"/>
    <w:rsid w:val="00431ECE"/>
    <w:rsid w:val="00432B07"/>
    <w:rsid w:val="00433267"/>
    <w:rsid w:val="004333BB"/>
    <w:rsid w:val="004361B4"/>
    <w:rsid w:val="0044172A"/>
    <w:rsid w:val="00443281"/>
    <w:rsid w:val="00445503"/>
    <w:rsid w:val="0046003B"/>
    <w:rsid w:val="00470E7B"/>
    <w:rsid w:val="004716AB"/>
    <w:rsid w:val="00472EC1"/>
    <w:rsid w:val="00473BE7"/>
    <w:rsid w:val="0047643F"/>
    <w:rsid w:val="00476914"/>
    <w:rsid w:val="0047741F"/>
    <w:rsid w:val="00481580"/>
    <w:rsid w:val="0049241F"/>
    <w:rsid w:val="00493129"/>
    <w:rsid w:val="00493E19"/>
    <w:rsid w:val="004950BD"/>
    <w:rsid w:val="004951A8"/>
    <w:rsid w:val="0049574E"/>
    <w:rsid w:val="0049599F"/>
    <w:rsid w:val="004A53FD"/>
    <w:rsid w:val="004A625F"/>
    <w:rsid w:val="004A6882"/>
    <w:rsid w:val="004A6A56"/>
    <w:rsid w:val="004B000F"/>
    <w:rsid w:val="004B02E5"/>
    <w:rsid w:val="004B071F"/>
    <w:rsid w:val="004B129A"/>
    <w:rsid w:val="004B1C9F"/>
    <w:rsid w:val="004C160D"/>
    <w:rsid w:val="004C1EF7"/>
    <w:rsid w:val="004C3C5C"/>
    <w:rsid w:val="004C75BB"/>
    <w:rsid w:val="004D0B32"/>
    <w:rsid w:val="004D2064"/>
    <w:rsid w:val="004D3294"/>
    <w:rsid w:val="004D4768"/>
    <w:rsid w:val="004E0120"/>
    <w:rsid w:val="004E04B4"/>
    <w:rsid w:val="004E224C"/>
    <w:rsid w:val="004E57E1"/>
    <w:rsid w:val="004E63B6"/>
    <w:rsid w:val="004E7B30"/>
    <w:rsid w:val="004F6C22"/>
    <w:rsid w:val="00501E9F"/>
    <w:rsid w:val="00505FEC"/>
    <w:rsid w:val="00511845"/>
    <w:rsid w:val="00511CBC"/>
    <w:rsid w:val="0052218B"/>
    <w:rsid w:val="00522387"/>
    <w:rsid w:val="00526BBF"/>
    <w:rsid w:val="00532E08"/>
    <w:rsid w:val="00537A6E"/>
    <w:rsid w:val="00537B1C"/>
    <w:rsid w:val="00542B34"/>
    <w:rsid w:val="005451FF"/>
    <w:rsid w:val="005457BB"/>
    <w:rsid w:val="00551944"/>
    <w:rsid w:val="005537EC"/>
    <w:rsid w:val="00561D7A"/>
    <w:rsid w:val="00561E70"/>
    <w:rsid w:val="00563FB0"/>
    <w:rsid w:val="00564B19"/>
    <w:rsid w:val="00566BA4"/>
    <w:rsid w:val="00575E5F"/>
    <w:rsid w:val="0057638E"/>
    <w:rsid w:val="00576AAE"/>
    <w:rsid w:val="00591A48"/>
    <w:rsid w:val="0059235B"/>
    <w:rsid w:val="005943BC"/>
    <w:rsid w:val="00596F11"/>
    <w:rsid w:val="005A2AB1"/>
    <w:rsid w:val="005A2C65"/>
    <w:rsid w:val="005A4D3D"/>
    <w:rsid w:val="005A6307"/>
    <w:rsid w:val="005A6FA7"/>
    <w:rsid w:val="005A7886"/>
    <w:rsid w:val="005B27C8"/>
    <w:rsid w:val="005B5E2C"/>
    <w:rsid w:val="005C0157"/>
    <w:rsid w:val="005C5429"/>
    <w:rsid w:val="005C7C66"/>
    <w:rsid w:val="005E1145"/>
    <w:rsid w:val="005E660E"/>
    <w:rsid w:val="005E70C8"/>
    <w:rsid w:val="005F60D1"/>
    <w:rsid w:val="005F7DF5"/>
    <w:rsid w:val="006028C0"/>
    <w:rsid w:val="00603E30"/>
    <w:rsid w:val="00607DE1"/>
    <w:rsid w:val="00611E3A"/>
    <w:rsid w:val="00612A07"/>
    <w:rsid w:val="0061577F"/>
    <w:rsid w:val="0062077B"/>
    <w:rsid w:val="006216B2"/>
    <w:rsid w:val="00621F1F"/>
    <w:rsid w:val="006221EB"/>
    <w:rsid w:val="00622ABC"/>
    <w:rsid w:val="00622F39"/>
    <w:rsid w:val="006245B4"/>
    <w:rsid w:val="00631389"/>
    <w:rsid w:val="006332F7"/>
    <w:rsid w:val="0063637F"/>
    <w:rsid w:val="00642079"/>
    <w:rsid w:val="00644827"/>
    <w:rsid w:val="00646A63"/>
    <w:rsid w:val="00653F78"/>
    <w:rsid w:val="006576DB"/>
    <w:rsid w:val="00663AF7"/>
    <w:rsid w:val="006666E7"/>
    <w:rsid w:val="00666D6A"/>
    <w:rsid w:val="00667239"/>
    <w:rsid w:val="006768A2"/>
    <w:rsid w:val="00677BA9"/>
    <w:rsid w:val="0068157C"/>
    <w:rsid w:val="00682A85"/>
    <w:rsid w:val="00687153"/>
    <w:rsid w:val="00690531"/>
    <w:rsid w:val="006918A7"/>
    <w:rsid w:val="00691B4B"/>
    <w:rsid w:val="006954DA"/>
    <w:rsid w:val="006A0615"/>
    <w:rsid w:val="006A15F7"/>
    <w:rsid w:val="006A4B6C"/>
    <w:rsid w:val="006A665F"/>
    <w:rsid w:val="006B4DBC"/>
    <w:rsid w:val="006C09C8"/>
    <w:rsid w:val="006C1858"/>
    <w:rsid w:val="006C3235"/>
    <w:rsid w:val="006C3D49"/>
    <w:rsid w:val="006C3FC2"/>
    <w:rsid w:val="006C587B"/>
    <w:rsid w:val="006C72FC"/>
    <w:rsid w:val="006D0045"/>
    <w:rsid w:val="006D52B2"/>
    <w:rsid w:val="006D5B0E"/>
    <w:rsid w:val="006D5EB9"/>
    <w:rsid w:val="006D6837"/>
    <w:rsid w:val="006D6F87"/>
    <w:rsid w:val="006E0895"/>
    <w:rsid w:val="006E27D9"/>
    <w:rsid w:val="006E4D6C"/>
    <w:rsid w:val="006E4E5D"/>
    <w:rsid w:val="006F60FE"/>
    <w:rsid w:val="006F67CA"/>
    <w:rsid w:val="006F7ACD"/>
    <w:rsid w:val="00701A7B"/>
    <w:rsid w:val="00701CAB"/>
    <w:rsid w:val="00702A5F"/>
    <w:rsid w:val="007073FA"/>
    <w:rsid w:val="00713078"/>
    <w:rsid w:val="00714968"/>
    <w:rsid w:val="0071497B"/>
    <w:rsid w:val="00715B62"/>
    <w:rsid w:val="00721519"/>
    <w:rsid w:val="007224C4"/>
    <w:rsid w:val="0073088C"/>
    <w:rsid w:val="00732040"/>
    <w:rsid w:val="00732985"/>
    <w:rsid w:val="00737C08"/>
    <w:rsid w:val="00742AD9"/>
    <w:rsid w:val="007433BA"/>
    <w:rsid w:val="00753849"/>
    <w:rsid w:val="00761E0B"/>
    <w:rsid w:val="0076307E"/>
    <w:rsid w:val="00764B0B"/>
    <w:rsid w:val="00766712"/>
    <w:rsid w:val="0077078F"/>
    <w:rsid w:val="00771546"/>
    <w:rsid w:val="00773FEA"/>
    <w:rsid w:val="007740C2"/>
    <w:rsid w:val="00775FBA"/>
    <w:rsid w:val="007819EF"/>
    <w:rsid w:val="00793F30"/>
    <w:rsid w:val="007A2450"/>
    <w:rsid w:val="007A3E2E"/>
    <w:rsid w:val="007A4BEA"/>
    <w:rsid w:val="007B1960"/>
    <w:rsid w:val="007B5997"/>
    <w:rsid w:val="007B5A69"/>
    <w:rsid w:val="007B7636"/>
    <w:rsid w:val="007C08D0"/>
    <w:rsid w:val="007C261C"/>
    <w:rsid w:val="007D42CA"/>
    <w:rsid w:val="007D56A4"/>
    <w:rsid w:val="007E5657"/>
    <w:rsid w:val="007E7576"/>
    <w:rsid w:val="007F02E2"/>
    <w:rsid w:val="007F6B9A"/>
    <w:rsid w:val="007F786D"/>
    <w:rsid w:val="0080210B"/>
    <w:rsid w:val="00804EDA"/>
    <w:rsid w:val="00813E32"/>
    <w:rsid w:val="0081760A"/>
    <w:rsid w:val="00817A72"/>
    <w:rsid w:val="008200A9"/>
    <w:rsid w:val="0082396D"/>
    <w:rsid w:val="008258F4"/>
    <w:rsid w:val="00825BAC"/>
    <w:rsid w:val="0083385D"/>
    <w:rsid w:val="00833BF0"/>
    <w:rsid w:val="00833E32"/>
    <w:rsid w:val="00835765"/>
    <w:rsid w:val="00837705"/>
    <w:rsid w:val="008377B8"/>
    <w:rsid w:val="00841C4D"/>
    <w:rsid w:val="00852546"/>
    <w:rsid w:val="00854693"/>
    <w:rsid w:val="00862A03"/>
    <w:rsid w:val="00865CDE"/>
    <w:rsid w:val="00883438"/>
    <w:rsid w:val="008900D8"/>
    <w:rsid w:val="008A17A0"/>
    <w:rsid w:val="008A66A2"/>
    <w:rsid w:val="008A6DE5"/>
    <w:rsid w:val="008A7D48"/>
    <w:rsid w:val="008B1EE6"/>
    <w:rsid w:val="008C07DC"/>
    <w:rsid w:val="008C0E73"/>
    <w:rsid w:val="008C18BB"/>
    <w:rsid w:val="008C266D"/>
    <w:rsid w:val="008C64C3"/>
    <w:rsid w:val="008C7E14"/>
    <w:rsid w:val="008C7FB7"/>
    <w:rsid w:val="008D27C6"/>
    <w:rsid w:val="008D419B"/>
    <w:rsid w:val="008D5D72"/>
    <w:rsid w:val="008E0CA7"/>
    <w:rsid w:val="008F3815"/>
    <w:rsid w:val="00900B83"/>
    <w:rsid w:val="00902AC8"/>
    <w:rsid w:val="00905FDC"/>
    <w:rsid w:val="0091129F"/>
    <w:rsid w:val="00912104"/>
    <w:rsid w:val="009139C6"/>
    <w:rsid w:val="009173EA"/>
    <w:rsid w:val="00920FDE"/>
    <w:rsid w:val="009328F9"/>
    <w:rsid w:val="00933033"/>
    <w:rsid w:val="00933C54"/>
    <w:rsid w:val="009378CC"/>
    <w:rsid w:val="0094126E"/>
    <w:rsid w:val="00943D67"/>
    <w:rsid w:val="00951758"/>
    <w:rsid w:val="009517EB"/>
    <w:rsid w:val="009553F5"/>
    <w:rsid w:val="009559C2"/>
    <w:rsid w:val="00960AD2"/>
    <w:rsid w:val="009660FA"/>
    <w:rsid w:val="00971135"/>
    <w:rsid w:val="00971292"/>
    <w:rsid w:val="009778B0"/>
    <w:rsid w:val="00983B80"/>
    <w:rsid w:val="0098454E"/>
    <w:rsid w:val="00985E13"/>
    <w:rsid w:val="00992757"/>
    <w:rsid w:val="00992B68"/>
    <w:rsid w:val="009A2645"/>
    <w:rsid w:val="009A6358"/>
    <w:rsid w:val="009B0788"/>
    <w:rsid w:val="009B0F42"/>
    <w:rsid w:val="009B1BF4"/>
    <w:rsid w:val="009B26BD"/>
    <w:rsid w:val="009B4A54"/>
    <w:rsid w:val="009B5F61"/>
    <w:rsid w:val="009C0044"/>
    <w:rsid w:val="009C3566"/>
    <w:rsid w:val="009F4BE0"/>
    <w:rsid w:val="009F573D"/>
    <w:rsid w:val="009F76D5"/>
    <w:rsid w:val="00A020E1"/>
    <w:rsid w:val="00A03FCB"/>
    <w:rsid w:val="00A0535E"/>
    <w:rsid w:val="00A05DA0"/>
    <w:rsid w:val="00A11958"/>
    <w:rsid w:val="00A11CDC"/>
    <w:rsid w:val="00A13B52"/>
    <w:rsid w:val="00A13E56"/>
    <w:rsid w:val="00A218A3"/>
    <w:rsid w:val="00A313BD"/>
    <w:rsid w:val="00A333CD"/>
    <w:rsid w:val="00A33EB6"/>
    <w:rsid w:val="00A35F87"/>
    <w:rsid w:val="00A408FE"/>
    <w:rsid w:val="00A414F1"/>
    <w:rsid w:val="00A507DE"/>
    <w:rsid w:val="00A54730"/>
    <w:rsid w:val="00A628D4"/>
    <w:rsid w:val="00A62B76"/>
    <w:rsid w:val="00A64149"/>
    <w:rsid w:val="00A66235"/>
    <w:rsid w:val="00A66A03"/>
    <w:rsid w:val="00A66B65"/>
    <w:rsid w:val="00A73F2A"/>
    <w:rsid w:val="00A75734"/>
    <w:rsid w:val="00A76739"/>
    <w:rsid w:val="00A812BA"/>
    <w:rsid w:val="00A81569"/>
    <w:rsid w:val="00A8181B"/>
    <w:rsid w:val="00A833FE"/>
    <w:rsid w:val="00A9002B"/>
    <w:rsid w:val="00A91369"/>
    <w:rsid w:val="00A93568"/>
    <w:rsid w:val="00AA0074"/>
    <w:rsid w:val="00AB3042"/>
    <w:rsid w:val="00AB57A2"/>
    <w:rsid w:val="00AB7EB8"/>
    <w:rsid w:val="00AC35D7"/>
    <w:rsid w:val="00AC4EAC"/>
    <w:rsid w:val="00AD58AD"/>
    <w:rsid w:val="00AD74B7"/>
    <w:rsid w:val="00AD7533"/>
    <w:rsid w:val="00AE7D36"/>
    <w:rsid w:val="00AF10CD"/>
    <w:rsid w:val="00AF1425"/>
    <w:rsid w:val="00AF2D17"/>
    <w:rsid w:val="00AF5CE6"/>
    <w:rsid w:val="00B01E10"/>
    <w:rsid w:val="00B02F79"/>
    <w:rsid w:val="00B06F54"/>
    <w:rsid w:val="00B139F6"/>
    <w:rsid w:val="00B16330"/>
    <w:rsid w:val="00B21290"/>
    <w:rsid w:val="00B34B67"/>
    <w:rsid w:val="00B366A7"/>
    <w:rsid w:val="00B36BCD"/>
    <w:rsid w:val="00B42B0E"/>
    <w:rsid w:val="00B44194"/>
    <w:rsid w:val="00B44AFD"/>
    <w:rsid w:val="00B457BD"/>
    <w:rsid w:val="00B46A95"/>
    <w:rsid w:val="00B546AB"/>
    <w:rsid w:val="00B57F81"/>
    <w:rsid w:val="00B73CE7"/>
    <w:rsid w:val="00B76A2C"/>
    <w:rsid w:val="00B916FB"/>
    <w:rsid w:val="00B9583E"/>
    <w:rsid w:val="00BA5C56"/>
    <w:rsid w:val="00BB0681"/>
    <w:rsid w:val="00BB257C"/>
    <w:rsid w:val="00BB569D"/>
    <w:rsid w:val="00BB6CBA"/>
    <w:rsid w:val="00BB7B0B"/>
    <w:rsid w:val="00BC0B60"/>
    <w:rsid w:val="00BC4004"/>
    <w:rsid w:val="00BC4337"/>
    <w:rsid w:val="00BD07BA"/>
    <w:rsid w:val="00BD1802"/>
    <w:rsid w:val="00BD1DA5"/>
    <w:rsid w:val="00BD355E"/>
    <w:rsid w:val="00BD490E"/>
    <w:rsid w:val="00BD4A80"/>
    <w:rsid w:val="00BE015F"/>
    <w:rsid w:val="00BE2A38"/>
    <w:rsid w:val="00BE3988"/>
    <w:rsid w:val="00BE6263"/>
    <w:rsid w:val="00BF0AC7"/>
    <w:rsid w:val="00BF0D4D"/>
    <w:rsid w:val="00BF1321"/>
    <w:rsid w:val="00BF251C"/>
    <w:rsid w:val="00BF52F5"/>
    <w:rsid w:val="00BF65FF"/>
    <w:rsid w:val="00BF7E6D"/>
    <w:rsid w:val="00C01F29"/>
    <w:rsid w:val="00C07FB3"/>
    <w:rsid w:val="00C161EA"/>
    <w:rsid w:val="00C167E1"/>
    <w:rsid w:val="00C25F00"/>
    <w:rsid w:val="00C312B4"/>
    <w:rsid w:val="00C3194D"/>
    <w:rsid w:val="00C47515"/>
    <w:rsid w:val="00C63301"/>
    <w:rsid w:val="00C641A0"/>
    <w:rsid w:val="00C669C6"/>
    <w:rsid w:val="00C70D11"/>
    <w:rsid w:val="00C729F8"/>
    <w:rsid w:val="00C76A7B"/>
    <w:rsid w:val="00C90560"/>
    <w:rsid w:val="00C9680F"/>
    <w:rsid w:val="00C96AF8"/>
    <w:rsid w:val="00CA3BF1"/>
    <w:rsid w:val="00CA4A6D"/>
    <w:rsid w:val="00CB40DA"/>
    <w:rsid w:val="00CB4ACE"/>
    <w:rsid w:val="00CB61DE"/>
    <w:rsid w:val="00CC0BDA"/>
    <w:rsid w:val="00CD4DC8"/>
    <w:rsid w:val="00CD517D"/>
    <w:rsid w:val="00CD7187"/>
    <w:rsid w:val="00CE0865"/>
    <w:rsid w:val="00CE1175"/>
    <w:rsid w:val="00CE1FF1"/>
    <w:rsid w:val="00CE4C16"/>
    <w:rsid w:val="00CE5CEB"/>
    <w:rsid w:val="00CF1E4F"/>
    <w:rsid w:val="00CF25C3"/>
    <w:rsid w:val="00CF5B57"/>
    <w:rsid w:val="00CF79E6"/>
    <w:rsid w:val="00D04ECB"/>
    <w:rsid w:val="00D15D46"/>
    <w:rsid w:val="00D16866"/>
    <w:rsid w:val="00D16EBD"/>
    <w:rsid w:val="00D2316E"/>
    <w:rsid w:val="00D23A0A"/>
    <w:rsid w:val="00D31BC1"/>
    <w:rsid w:val="00D37304"/>
    <w:rsid w:val="00D46383"/>
    <w:rsid w:val="00D46943"/>
    <w:rsid w:val="00D50DF4"/>
    <w:rsid w:val="00D52659"/>
    <w:rsid w:val="00D55B21"/>
    <w:rsid w:val="00D566D4"/>
    <w:rsid w:val="00D575E1"/>
    <w:rsid w:val="00D618AD"/>
    <w:rsid w:val="00D664EB"/>
    <w:rsid w:val="00D736DF"/>
    <w:rsid w:val="00D811C2"/>
    <w:rsid w:val="00D87001"/>
    <w:rsid w:val="00D9035C"/>
    <w:rsid w:val="00D924B3"/>
    <w:rsid w:val="00D928DC"/>
    <w:rsid w:val="00D95CC8"/>
    <w:rsid w:val="00D96764"/>
    <w:rsid w:val="00DA1786"/>
    <w:rsid w:val="00DA217D"/>
    <w:rsid w:val="00DA31AA"/>
    <w:rsid w:val="00DA77C2"/>
    <w:rsid w:val="00DB4A47"/>
    <w:rsid w:val="00DC03B6"/>
    <w:rsid w:val="00DC1137"/>
    <w:rsid w:val="00DC2707"/>
    <w:rsid w:val="00DC759D"/>
    <w:rsid w:val="00DD4F42"/>
    <w:rsid w:val="00DD624B"/>
    <w:rsid w:val="00DE06FC"/>
    <w:rsid w:val="00DE62DC"/>
    <w:rsid w:val="00DE6B6E"/>
    <w:rsid w:val="00DE6DD3"/>
    <w:rsid w:val="00DF6EFE"/>
    <w:rsid w:val="00E03B1E"/>
    <w:rsid w:val="00E12028"/>
    <w:rsid w:val="00E161FC"/>
    <w:rsid w:val="00E176B3"/>
    <w:rsid w:val="00E208D3"/>
    <w:rsid w:val="00E220DA"/>
    <w:rsid w:val="00E22A35"/>
    <w:rsid w:val="00E248C4"/>
    <w:rsid w:val="00E25210"/>
    <w:rsid w:val="00E26154"/>
    <w:rsid w:val="00E41038"/>
    <w:rsid w:val="00E44EB4"/>
    <w:rsid w:val="00E51B0A"/>
    <w:rsid w:val="00E52101"/>
    <w:rsid w:val="00E57DC9"/>
    <w:rsid w:val="00E62FBE"/>
    <w:rsid w:val="00E71D1E"/>
    <w:rsid w:val="00E72670"/>
    <w:rsid w:val="00E776F1"/>
    <w:rsid w:val="00E83B10"/>
    <w:rsid w:val="00E92AE5"/>
    <w:rsid w:val="00E94C1B"/>
    <w:rsid w:val="00E97730"/>
    <w:rsid w:val="00EA2181"/>
    <w:rsid w:val="00EB6B5B"/>
    <w:rsid w:val="00EC10F6"/>
    <w:rsid w:val="00EC2536"/>
    <w:rsid w:val="00ED1C83"/>
    <w:rsid w:val="00ED3729"/>
    <w:rsid w:val="00ED5785"/>
    <w:rsid w:val="00ED710D"/>
    <w:rsid w:val="00ED7141"/>
    <w:rsid w:val="00EE3643"/>
    <w:rsid w:val="00EE5BF4"/>
    <w:rsid w:val="00EE5DF7"/>
    <w:rsid w:val="00EF13EE"/>
    <w:rsid w:val="00EF266C"/>
    <w:rsid w:val="00EF2AF7"/>
    <w:rsid w:val="00EF446E"/>
    <w:rsid w:val="00EF726D"/>
    <w:rsid w:val="00EF7712"/>
    <w:rsid w:val="00EF7B88"/>
    <w:rsid w:val="00F00B21"/>
    <w:rsid w:val="00F03C55"/>
    <w:rsid w:val="00F04B8B"/>
    <w:rsid w:val="00F05515"/>
    <w:rsid w:val="00F16752"/>
    <w:rsid w:val="00F16FEB"/>
    <w:rsid w:val="00F2248F"/>
    <w:rsid w:val="00F22D8F"/>
    <w:rsid w:val="00F31572"/>
    <w:rsid w:val="00F40E63"/>
    <w:rsid w:val="00F45A62"/>
    <w:rsid w:val="00F53094"/>
    <w:rsid w:val="00F536E8"/>
    <w:rsid w:val="00F5523F"/>
    <w:rsid w:val="00F74886"/>
    <w:rsid w:val="00F8094B"/>
    <w:rsid w:val="00F95853"/>
    <w:rsid w:val="00F96386"/>
    <w:rsid w:val="00FA0712"/>
    <w:rsid w:val="00FB0919"/>
    <w:rsid w:val="00FB1030"/>
    <w:rsid w:val="00FB56BF"/>
    <w:rsid w:val="00FB60AA"/>
    <w:rsid w:val="00FB622F"/>
    <w:rsid w:val="00FB7358"/>
    <w:rsid w:val="00FD1229"/>
    <w:rsid w:val="00FE0C6A"/>
    <w:rsid w:val="00FE23E8"/>
    <w:rsid w:val="00FE3651"/>
    <w:rsid w:val="00FE6B95"/>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D67"/>
  </w:style>
  <w:style w:type="paragraph" w:styleId="Heading1">
    <w:name w:val="heading 1"/>
    <w:basedOn w:val="Normal"/>
    <w:next w:val="Normal"/>
    <w:link w:val="Heading1Char"/>
    <w:qFormat/>
    <w:rsid w:val="00943D67"/>
    <w:pPr>
      <w:spacing w:before="240"/>
      <w:outlineLvl w:val="0"/>
    </w:pPr>
    <w:rPr>
      <w:rFonts w:ascii="Arial" w:hAnsi="Arial"/>
      <w:b/>
      <w:sz w:val="24"/>
      <w:u w:val="single"/>
    </w:rPr>
  </w:style>
  <w:style w:type="paragraph" w:styleId="Heading2">
    <w:name w:val="heading 2"/>
    <w:basedOn w:val="Normal"/>
    <w:next w:val="Normal"/>
    <w:link w:val="Heading2Char"/>
    <w:qFormat/>
    <w:rsid w:val="00943D67"/>
    <w:pPr>
      <w:spacing w:before="120"/>
      <w:outlineLvl w:val="1"/>
    </w:pPr>
    <w:rPr>
      <w:rFonts w:ascii="Arial" w:hAnsi="Arial"/>
      <w:b/>
      <w:sz w:val="24"/>
    </w:rPr>
  </w:style>
  <w:style w:type="paragraph" w:styleId="Heading3">
    <w:name w:val="heading 3"/>
    <w:basedOn w:val="Normal"/>
    <w:next w:val="NormalIndent"/>
    <w:link w:val="Heading3Char"/>
    <w:qFormat/>
    <w:rsid w:val="00943D67"/>
    <w:pPr>
      <w:ind w:left="360"/>
      <w:outlineLvl w:val="2"/>
    </w:pPr>
    <w:rPr>
      <w:b/>
      <w:sz w:val="24"/>
    </w:rPr>
  </w:style>
  <w:style w:type="paragraph" w:styleId="Heading4">
    <w:name w:val="heading 4"/>
    <w:basedOn w:val="Normal"/>
    <w:next w:val="Normal"/>
    <w:link w:val="Heading4Char"/>
    <w:unhideWhenUsed/>
    <w:qFormat/>
    <w:locked/>
    <w:rsid w:val="00A812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55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0551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05515"/>
    <w:rPr>
      <w:rFonts w:ascii="Cambria" w:hAnsi="Cambria" w:cs="Times New Roman"/>
      <w:b/>
      <w:bCs/>
      <w:sz w:val="26"/>
      <w:szCs w:val="26"/>
    </w:rPr>
  </w:style>
  <w:style w:type="paragraph" w:styleId="NormalIndent">
    <w:name w:val="Normal Indent"/>
    <w:basedOn w:val="Normal"/>
    <w:rsid w:val="00943D67"/>
    <w:pPr>
      <w:ind w:left="720"/>
    </w:pPr>
  </w:style>
  <w:style w:type="paragraph" w:styleId="Footer">
    <w:name w:val="footer"/>
    <w:basedOn w:val="Normal"/>
    <w:link w:val="FooterChar"/>
    <w:rsid w:val="00943D67"/>
    <w:pPr>
      <w:tabs>
        <w:tab w:val="center" w:pos="4320"/>
        <w:tab w:val="right" w:pos="8640"/>
      </w:tabs>
    </w:pPr>
  </w:style>
  <w:style w:type="character" w:customStyle="1" w:styleId="FooterChar">
    <w:name w:val="Footer Char"/>
    <w:basedOn w:val="DefaultParagraphFont"/>
    <w:link w:val="Footer"/>
    <w:semiHidden/>
    <w:locked/>
    <w:rsid w:val="00F05515"/>
    <w:rPr>
      <w:rFonts w:cs="Times New Roman"/>
      <w:sz w:val="20"/>
      <w:szCs w:val="20"/>
    </w:rPr>
  </w:style>
  <w:style w:type="paragraph" w:styleId="Header">
    <w:name w:val="header"/>
    <w:basedOn w:val="Normal"/>
    <w:link w:val="HeaderChar"/>
    <w:uiPriority w:val="99"/>
    <w:rsid w:val="00943D67"/>
    <w:pPr>
      <w:tabs>
        <w:tab w:val="center" w:pos="4320"/>
        <w:tab w:val="right" w:pos="8640"/>
      </w:tabs>
    </w:pPr>
  </w:style>
  <w:style w:type="character" w:customStyle="1" w:styleId="HeaderChar">
    <w:name w:val="Header Char"/>
    <w:basedOn w:val="DefaultParagraphFont"/>
    <w:link w:val="Header"/>
    <w:uiPriority w:val="99"/>
    <w:locked/>
    <w:rsid w:val="00F05515"/>
    <w:rPr>
      <w:rFonts w:cs="Times New Roman"/>
      <w:sz w:val="20"/>
      <w:szCs w:val="20"/>
    </w:rPr>
  </w:style>
  <w:style w:type="character" w:styleId="PageNumber">
    <w:name w:val="page number"/>
    <w:basedOn w:val="DefaultParagraphFont"/>
    <w:rsid w:val="00943D67"/>
    <w:rPr>
      <w:rFonts w:cs="Times New Roman"/>
    </w:rPr>
  </w:style>
  <w:style w:type="paragraph" w:styleId="BodyText">
    <w:name w:val="Body Text"/>
    <w:basedOn w:val="Normal"/>
    <w:link w:val="BodyTextChar"/>
    <w:rsid w:val="00943D67"/>
    <w:pPr>
      <w:tabs>
        <w:tab w:val="left" w:pos="7740"/>
      </w:tabs>
      <w:jc w:val="both"/>
    </w:pPr>
    <w:rPr>
      <w:sz w:val="24"/>
    </w:rPr>
  </w:style>
  <w:style w:type="character" w:customStyle="1" w:styleId="BodyTextChar">
    <w:name w:val="Body Text Char"/>
    <w:basedOn w:val="DefaultParagraphFont"/>
    <w:link w:val="BodyText"/>
    <w:locked/>
    <w:rsid w:val="00F05515"/>
    <w:rPr>
      <w:rFonts w:cs="Times New Roman"/>
      <w:sz w:val="20"/>
      <w:szCs w:val="20"/>
    </w:rPr>
  </w:style>
  <w:style w:type="paragraph" w:styleId="BalloonText">
    <w:name w:val="Balloon Text"/>
    <w:basedOn w:val="Normal"/>
    <w:link w:val="BalloonTextChar"/>
    <w:semiHidden/>
    <w:rsid w:val="008C266D"/>
    <w:rPr>
      <w:rFonts w:ascii="Tahoma" w:hAnsi="Tahoma" w:cs="Tahoma"/>
      <w:sz w:val="16"/>
      <w:szCs w:val="16"/>
    </w:rPr>
  </w:style>
  <w:style w:type="character" w:customStyle="1" w:styleId="BalloonTextChar">
    <w:name w:val="Balloon Text Char"/>
    <w:basedOn w:val="DefaultParagraphFont"/>
    <w:link w:val="BalloonText"/>
    <w:semiHidden/>
    <w:locked/>
    <w:rsid w:val="00F05515"/>
    <w:rPr>
      <w:rFonts w:cs="Times New Roman"/>
      <w:sz w:val="2"/>
    </w:rPr>
  </w:style>
  <w:style w:type="character" w:styleId="CommentReference">
    <w:name w:val="annotation reference"/>
    <w:basedOn w:val="DefaultParagraphFont"/>
    <w:semiHidden/>
    <w:rsid w:val="008C266D"/>
    <w:rPr>
      <w:rFonts w:cs="Times New Roman"/>
      <w:sz w:val="16"/>
      <w:szCs w:val="16"/>
    </w:rPr>
  </w:style>
  <w:style w:type="paragraph" w:styleId="CommentText">
    <w:name w:val="annotation text"/>
    <w:basedOn w:val="Normal"/>
    <w:link w:val="CommentTextChar"/>
    <w:semiHidden/>
    <w:rsid w:val="008C266D"/>
  </w:style>
  <w:style w:type="character" w:customStyle="1" w:styleId="CommentTextChar">
    <w:name w:val="Comment Text Char"/>
    <w:basedOn w:val="DefaultParagraphFont"/>
    <w:link w:val="CommentText"/>
    <w:semiHidden/>
    <w:locked/>
    <w:rsid w:val="00F05515"/>
    <w:rPr>
      <w:rFonts w:cs="Times New Roman"/>
      <w:sz w:val="20"/>
      <w:szCs w:val="20"/>
    </w:rPr>
  </w:style>
  <w:style w:type="paragraph" w:styleId="CommentSubject">
    <w:name w:val="annotation subject"/>
    <w:basedOn w:val="CommentText"/>
    <w:next w:val="CommentText"/>
    <w:link w:val="CommentSubjectChar"/>
    <w:semiHidden/>
    <w:rsid w:val="008C266D"/>
    <w:rPr>
      <w:b/>
      <w:bCs/>
    </w:rPr>
  </w:style>
  <w:style w:type="character" w:customStyle="1" w:styleId="CommentSubjectChar">
    <w:name w:val="Comment Subject Char"/>
    <w:basedOn w:val="CommentTextChar"/>
    <w:link w:val="CommentSubject"/>
    <w:semiHidden/>
    <w:locked/>
    <w:rsid w:val="00F05515"/>
    <w:rPr>
      <w:rFonts w:cs="Times New Roman"/>
      <w:b/>
      <w:bCs/>
      <w:sz w:val="20"/>
      <w:szCs w:val="20"/>
    </w:rPr>
  </w:style>
  <w:style w:type="paragraph" w:styleId="ListParagraph">
    <w:name w:val="List Paragraph"/>
    <w:basedOn w:val="Normal"/>
    <w:qFormat/>
    <w:rsid w:val="006A0615"/>
    <w:pPr>
      <w:ind w:left="720"/>
      <w:contextualSpacing/>
    </w:pPr>
    <w:rPr>
      <w:rFonts w:eastAsia="Batang"/>
      <w:sz w:val="24"/>
      <w:szCs w:val="24"/>
      <w:lang w:eastAsia="ko-KR"/>
    </w:rPr>
  </w:style>
  <w:style w:type="table" w:styleId="TableGrid">
    <w:name w:val="Table Grid"/>
    <w:basedOn w:val="TableNormal"/>
    <w:rsid w:val="00182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63637F"/>
    <w:pPr>
      <w:ind w:left="720"/>
    </w:pPr>
    <w:rPr>
      <w:rFonts w:ascii="Calibri" w:hAnsi="Calibri"/>
      <w:sz w:val="22"/>
      <w:szCs w:val="22"/>
    </w:rPr>
  </w:style>
  <w:style w:type="paragraph" w:styleId="FootnoteText">
    <w:name w:val="footnote text"/>
    <w:basedOn w:val="Normal"/>
    <w:link w:val="FootnoteTextChar"/>
    <w:semiHidden/>
    <w:rsid w:val="00BC4004"/>
  </w:style>
  <w:style w:type="character" w:customStyle="1" w:styleId="FootnoteTextChar">
    <w:name w:val="Footnote Text Char"/>
    <w:basedOn w:val="DefaultParagraphFont"/>
    <w:link w:val="FootnoteText"/>
    <w:semiHidden/>
    <w:locked/>
    <w:rsid w:val="00F05515"/>
    <w:rPr>
      <w:rFonts w:cs="Times New Roman"/>
      <w:sz w:val="20"/>
      <w:szCs w:val="20"/>
    </w:rPr>
  </w:style>
  <w:style w:type="character" w:styleId="FootnoteReference">
    <w:name w:val="footnote reference"/>
    <w:basedOn w:val="DefaultParagraphFont"/>
    <w:semiHidden/>
    <w:rsid w:val="00BC4004"/>
    <w:rPr>
      <w:rFonts w:cs="Times New Roman"/>
      <w:vertAlign w:val="superscript"/>
    </w:rPr>
  </w:style>
  <w:style w:type="character" w:styleId="Hyperlink">
    <w:name w:val="Hyperlink"/>
    <w:basedOn w:val="DefaultParagraphFont"/>
    <w:uiPriority w:val="99"/>
    <w:unhideWhenUsed/>
    <w:rsid w:val="004E57E1"/>
    <w:rPr>
      <w:color w:val="0000FF"/>
      <w:u w:val="single"/>
    </w:rPr>
  </w:style>
  <w:style w:type="paragraph" w:styleId="EndnoteText">
    <w:name w:val="endnote text"/>
    <w:basedOn w:val="Normal"/>
    <w:link w:val="EndnoteTextChar"/>
    <w:rsid w:val="006332F7"/>
  </w:style>
  <w:style w:type="character" w:customStyle="1" w:styleId="EndnoteTextChar">
    <w:name w:val="Endnote Text Char"/>
    <w:basedOn w:val="DefaultParagraphFont"/>
    <w:link w:val="EndnoteText"/>
    <w:rsid w:val="006332F7"/>
  </w:style>
  <w:style w:type="character" w:styleId="EndnoteReference">
    <w:name w:val="endnote reference"/>
    <w:basedOn w:val="DefaultParagraphFont"/>
    <w:rsid w:val="006332F7"/>
    <w:rPr>
      <w:vertAlign w:val="superscript"/>
    </w:rPr>
  </w:style>
  <w:style w:type="character" w:customStyle="1" w:styleId="Heading4Char">
    <w:name w:val="Heading 4 Char"/>
    <w:basedOn w:val="DefaultParagraphFont"/>
    <w:link w:val="Heading4"/>
    <w:rsid w:val="00A812BA"/>
    <w:rPr>
      <w:rFonts w:asciiTheme="majorHAnsi" w:eastAsiaTheme="majorEastAsia" w:hAnsiTheme="majorHAnsi" w:cstheme="majorBidi"/>
      <w:b/>
      <w:bCs/>
      <w:i/>
      <w:iCs/>
      <w:color w:val="4F81BD" w:themeColor="accent1"/>
    </w:rPr>
  </w:style>
  <w:style w:type="paragraph" w:customStyle="1" w:styleId="TableText">
    <w:name w:val="Table Text"/>
    <w:basedOn w:val="Normal"/>
    <w:autoRedefine/>
    <w:qFormat/>
    <w:rsid w:val="007433BA"/>
    <w:pPr>
      <w:ind w:firstLine="358"/>
    </w:pPr>
    <w:rPr>
      <w:rFonts w:ascii="Calibri" w:hAnsi="Calibri" w:cs="Calibri"/>
      <w:color w:val="000000"/>
      <w:sz w:val="22"/>
      <w:szCs w:val="22"/>
    </w:rPr>
  </w:style>
  <w:style w:type="paragraph" w:customStyle="1" w:styleId="TableTitle">
    <w:name w:val="Table Title"/>
    <w:basedOn w:val="Normal"/>
    <w:autoRedefine/>
    <w:qFormat/>
    <w:rsid w:val="007433BA"/>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D67"/>
  </w:style>
  <w:style w:type="paragraph" w:styleId="Heading1">
    <w:name w:val="heading 1"/>
    <w:basedOn w:val="Normal"/>
    <w:next w:val="Normal"/>
    <w:link w:val="Heading1Char"/>
    <w:qFormat/>
    <w:rsid w:val="00943D67"/>
    <w:pPr>
      <w:spacing w:before="240"/>
      <w:outlineLvl w:val="0"/>
    </w:pPr>
    <w:rPr>
      <w:rFonts w:ascii="Arial" w:hAnsi="Arial"/>
      <w:b/>
      <w:sz w:val="24"/>
      <w:u w:val="single"/>
    </w:rPr>
  </w:style>
  <w:style w:type="paragraph" w:styleId="Heading2">
    <w:name w:val="heading 2"/>
    <w:basedOn w:val="Normal"/>
    <w:next w:val="Normal"/>
    <w:link w:val="Heading2Char"/>
    <w:qFormat/>
    <w:rsid w:val="00943D67"/>
    <w:pPr>
      <w:spacing w:before="120"/>
      <w:outlineLvl w:val="1"/>
    </w:pPr>
    <w:rPr>
      <w:rFonts w:ascii="Arial" w:hAnsi="Arial"/>
      <w:b/>
      <w:sz w:val="24"/>
    </w:rPr>
  </w:style>
  <w:style w:type="paragraph" w:styleId="Heading3">
    <w:name w:val="heading 3"/>
    <w:basedOn w:val="Normal"/>
    <w:next w:val="NormalIndent"/>
    <w:link w:val="Heading3Char"/>
    <w:qFormat/>
    <w:rsid w:val="00943D67"/>
    <w:pPr>
      <w:ind w:left="360"/>
      <w:outlineLvl w:val="2"/>
    </w:pPr>
    <w:rPr>
      <w:b/>
      <w:sz w:val="24"/>
    </w:rPr>
  </w:style>
  <w:style w:type="paragraph" w:styleId="Heading4">
    <w:name w:val="heading 4"/>
    <w:basedOn w:val="Normal"/>
    <w:next w:val="Normal"/>
    <w:link w:val="Heading4Char"/>
    <w:unhideWhenUsed/>
    <w:qFormat/>
    <w:locked/>
    <w:rsid w:val="00A812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55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05515"/>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05515"/>
    <w:rPr>
      <w:rFonts w:ascii="Cambria" w:hAnsi="Cambria" w:cs="Times New Roman"/>
      <w:b/>
      <w:bCs/>
      <w:sz w:val="26"/>
      <w:szCs w:val="26"/>
    </w:rPr>
  </w:style>
  <w:style w:type="paragraph" w:styleId="NormalIndent">
    <w:name w:val="Normal Indent"/>
    <w:basedOn w:val="Normal"/>
    <w:rsid w:val="00943D67"/>
    <w:pPr>
      <w:ind w:left="720"/>
    </w:pPr>
  </w:style>
  <w:style w:type="paragraph" w:styleId="Footer">
    <w:name w:val="footer"/>
    <w:basedOn w:val="Normal"/>
    <w:link w:val="FooterChar"/>
    <w:rsid w:val="00943D67"/>
    <w:pPr>
      <w:tabs>
        <w:tab w:val="center" w:pos="4320"/>
        <w:tab w:val="right" w:pos="8640"/>
      </w:tabs>
    </w:pPr>
  </w:style>
  <w:style w:type="character" w:customStyle="1" w:styleId="FooterChar">
    <w:name w:val="Footer Char"/>
    <w:basedOn w:val="DefaultParagraphFont"/>
    <w:link w:val="Footer"/>
    <w:semiHidden/>
    <w:locked/>
    <w:rsid w:val="00F05515"/>
    <w:rPr>
      <w:rFonts w:cs="Times New Roman"/>
      <w:sz w:val="20"/>
      <w:szCs w:val="20"/>
    </w:rPr>
  </w:style>
  <w:style w:type="paragraph" w:styleId="Header">
    <w:name w:val="header"/>
    <w:basedOn w:val="Normal"/>
    <w:link w:val="HeaderChar"/>
    <w:uiPriority w:val="99"/>
    <w:rsid w:val="00943D67"/>
    <w:pPr>
      <w:tabs>
        <w:tab w:val="center" w:pos="4320"/>
        <w:tab w:val="right" w:pos="8640"/>
      </w:tabs>
    </w:pPr>
  </w:style>
  <w:style w:type="character" w:customStyle="1" w:styleId="HeaderChar">
    <w:name w:val="Header Char"/>
    <w:basedOn w:val="DefaultParagraphFont"/>
    <w:link w:val="Header"/>
    <w:uiPriority w:val="99"/>
    <w:locked/>
    <w:rsid w:val="00F05515"/>
    <w:rPr>
      <w:rFonts w:cs="Times New Roman"/>
      <w:sz w:val="20"/>
      <w:szCs w:val="20"/>
    </w:rPr>
  </w:style>
  <w:style w:type="character" w:styleId="PageNumber">
    <w:name w:val="page number"/>
    <w:basedOn w:val="DefaultParagraphFont"/>
    <w:rsid w:val="00943D67"/>
    <w:rPr>
      <w:rFonts w:cs="Times New Roman"/>
    </w:rPr>
  </w:style>
  <w:style w:type="paragraph" w:styleId="BodyText">
    <w:name w:val="Body Text"/>
    <w:basedOn w:val="Normal"/>
    <w:link w:val="BodyTextChar"/>
    <w:rsid w:val="00943D67"/>
    <w:pPr>
      <w:tabs>
        <w:tab w:val="left" w:pos="7740"/>
      </w:tabs>
      <w:jc w:val="both"/>
    </w:pPr>
    <w:rPr>
      <w:sz w:val="24"/>
    </w:rPr>
  </w:style>
  <w:style w:type="character" w:customStyle="1" w:styleId="BodyTextChar">
    <w:name w:val="Body Text Char"/>
    <w:basedOn w:val="DefaultParagraphFont"/>
    <w:link w:val="BodyText"/>
    <w:locked/>
    <w:rsid w:val="00F05515"/>
    <w:rPr>
      <w:rFonts w:cs="Times New Roman"/>
      <w:sz w:val="20"/>
      <w:szCs w:val="20"/>
    </w:rPr>
  </w:style>
  <w:style w:type="paragraph" w:styleId="BalloonText">
    <w:name w:val="Balloon Text"/>
    <w:basedOn w:val="Normal"/>
    <w:link w:val="BalloonTextChar"/>
    <w:semiHidden/>
    <w:rsid w:val="008C266D"/>
    <w:rPr>
      <w:rFonts w:ascii="Tahoma" w:hAnsi="Tahoma" w:cs="Tahoma"/>
      <w:sz w:val="16"/>
      <w:szCs w:val="16"/>
    </w:rPr>
  </w:style>
  <w:style w:type="character" w:customStyle="1" w:styleId="BalloonTextChar">
    <w:name w:val="Balloon Text Char"/>
    <w:basedOn w:val="DefaultParagraphFont"/>
    <w:link w:val="BalloonText"/>
    <w:semiHidden/>
    <w:locked/>
    <w:rsid w:val="00F05515"/>
    <w:rPr>
      <w:rFonts w:cs="Times New Roman"/>
      <w:sz w:val="2"/>
    </w:rPr>
  </w:style>
  <w:style w:type="character" w:styleId="CommentReference">
    <w:name w:val="annotation reference"/>
    <w:basedOn w:val="DefaultParagraphFont"/>
    <w:semiHidden/>
    <w:rsid w:val="008C266D"/>
    <w:rPr>
      <w:rFonts w:cs="Times New Roman"/>
      <w:sz w:val="16"/>
      <w:szCs w:val="16"/>
    </w:rPr>
  </w:style>
  <w:style w:type="paragraph" w:styleId="CommentText">
    <w:name w:val="annotation text"/>
    <w:basedOn w:val="Normal"/>
    <w:link w:val="CommentTextChar"/>
    <w:semiHidden/>
    <w:rsid w:val="008C266D"/>
  </w:style>
  <w:style w:type="character" w:customStyle="1" w:styleId="CommentTextChar">
    <w:name w:val="Comment Text Char"/>
    <w:basedOn w:val="DefaultParagraphFont"/>
    <w:link w:val="CommentText"/>
    <w:semiHidden/>
    <w:locked/>
    <w:rsid w:val="00F05515"/>
    <w:rPr>
      <w:rFonts w:cs="Times New Roman"/>
      <w:sz w:val="20"/>
      <w:szCs w:val="20"/>
    </w:rPr>
  </w:style>
  <w:style w:type="paragraph" w:styleId="CommentSubject">
    <w:name w:val="annotation subject"/>
    <w:basedOn w:val="CommentText"/>
    <w:next w:val="CommentText"/>
    <w:link w:val="CommentSubjectChar"/>
    <w:semiHidden/>
    <w:rsid w:val="008C266D"/>
    <w:rPr>
      <w:b/>
      <w:bCs/>
    </w:rPr>
  </w:style>
  <w:style w:type="character" w:customStyle="1" w:styleId="CommentSubjectChar">
    <w:name w:val="Comment Subject Char"/>
    <w:basedOn w:val="CommentTextChar"/>
    <w:link w:val="CommentSubject"/>
    <w:semiHidden/>
    <w:locked/>
    <w:rsid w:val="00F05515"/>
    <w:rPr>
      <w:rFonts w:cs="Times New Roman"/>
      <w:b/>
      <w:bCs/>
      <w:sz w:val="20"/>
      <w:szCs w:val="20"/>
    </w:rPr>
  </w:style>
  <w:style w:type="paragraph" w:styleId="ListParagraph">
    <w:name w:val="List Paragraph"/>
    <w:basedOn w:val="Normal"/>
    <w:qFormat/>
    <w:rsid w:val="006A0615"/>
    <w:pPr>
      <w:ind w:left="720"/>
      <w:contextualSpacing/>
    </w:pPr>
    <w:rPr>
      <w:rFonts w:eastAsia="Batang"/>
      <w:sz w:val="24"/>
      <w:szCs w:val="24"/>
      <w:lang w:eastAsia="ko-KR"/>
    </w:rPr>
  </w:style>
  <w:style w:type="table" w:styleId="TableGrid">
    <w:name w:val="Table Grid"/>
    <w:basedOn w:val="TableNormal"/>
    <w:rsid w:val="001826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63637F"/>
    <w:pPr>
      <w:ind w:left="720"/>
    </w:pPr>
    <w:rPr>
      <w:rFonts w:ascii="Calibri" w:hAnsi="Calibri"/>
      <w:sz w:val="22"/>
      <w:szCs w:val="22"/>
    </w:rPr>
  </w:style>
  <w:style w:type="paragraph" w:styleId="FootnoteText">
    <w:name w:val="footnote text"/>
    <w:basedOn w:val="Normal"/>
    <w:link w:val="FootnoteTextChar"/>
    <w:semiHidden/>
    <w:rsid w:val="00BC4004"/>
  </w:style>
  <w:style w:type="character" w:customStyle="1" w:styleId="FootnoteTextChar">
    <w:name w:val="Footnote Text Char"/>
    <w:basedOn w:val="DefaultParagraphFont"/>
    <w:link w:val="FootnoteText"/>
    <w:semiHidden/>
    <w:locked/>
    <w:rsid w:val="00F05515"/>
    <w:rPr>
      <w:rFonts w:cs="Times New Roman"/>
      <w:sz w:val="20"/>
      <w:szCs w:val="20"/>
    </w:rPr>
  </w:style>
  <w:style w:type="character" w:styleId="FootnoteReference">
    <w:name w:val="footnote reference"/>
    <w:basedOn w:val="DefaultParagraphFont"/>
    <w:semiHidden/>
    <w:rsid w:val="00BC4004"/>
    <w:rPr>
      <w:rFonts w:cs="Times New Roman"/>
      <w:vertAlign w:val="superscript"/>
    </w:rPr>
  </w:style>
  <w:style w:type="character" w:styleId="Hyperlink">
    <w:name w:val="Hyperlink"/>
    <w:basedOn w:val="DefaultParagraphFont"/>
    <w:uiPriority w:val="99"/>
    <w:unhideWhenUsed/>
    <w:rsid w:val="004E57E1"/>
    <w:rPr>
      <w:color w:val="0000FF"/>
      <w:u w:val="single"/>
    </w:rPr>
  </w:style>
  <w:style w:type="paragraph" w:styleId="EndnoteText">
    <w:name w:val="endnote text"/>
    <w:basedOn w:val="Normal"/>
    <w:link w:val="EndnoteTextChar"/>
    <w:rsid w:val="006332F7"/>
  </w:style>
  <w:style w:type="character" w:customStyle="1" w:styleId="EndnoteTextChar">
    <w:name w:val="Endnote Text Char"/>
    <w:basedOn w:val="DefaultParagraphFont"/>
    <w:link w:val="EndnoteText"/>
    <w:rsid w:val="006332F7"/>
  </w:style>
  <w:style w:type="character" w:styleId="EndnoteReference">
    <w:name w:val="endnote reference"/>
    <w:basedOn w:val="DefaultParagraphFont"/>
    <w:rsid w:val="006332F7"/>
    <w:rPr>
      <w:vertAlign w:val="superscript"/>
    </w:rPr>
  </w:style>
  <w:style w:type="character" w:customStyle="1" w:styleId="Heading4Char">
    <w:name w:val="Heading 4 Char"/>
    <w:basedOn w:val="DefaultParagraphFont"/>
    <w:link w:val="Heading4"/>
    <w:rsid w:val="00A812BA"/>
    <w:rPr>
      <w:rFonts w:asciiTheme="majorHAnsi" w:eastAsiaTheme="majorEastAsia" w:hAnsiTheme="majorHAnsi" w:cstheme="majorBidi"/>
      <w:b/>
      <w:bCs/>
      <w:i/>
      <w:iCs/>
      <w:color w:val="4F81BD" w:themeColor="accent1"/>
    </w:rPr>
  </w:style>
  <w:style w:type="paragraph" w:customStyle="1" w:styleId="TableText">
    <w:name w:val="Table Text"/>
    <w:basedOn w:val="Normal"/>
    <w:autoRedefine/>
    <w:qFormat/>
    <w:rsid w:val="007433BA"/>
    <w:pPr>
      <w:ind w:firstLine="358"/>
    </w:pPr>
    <w:rPr>
      <w:rFonts w:ascii="Calibri" w:hAnsi="Calibri" w:cs="Calibri"/>
      <w:color w:val="000000"/>
      <w:sz w:val="22"/>
      <w:szCs w:val="22"/>
    </w:rPr>
  </w:style>
  <w:style w:type="paragraph" w:customStyle="1" w:styleId="TableTitle">
    <w:name w:val="Table Title"/>
    <w:basedOn w:val="Normal"/>
    <w:autoRedefine/>
    <w:qFormat/>
    <w:rsid w:val="007433B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5493263">
      <w:bodyDiv w:val="1"/>
      <w:marLeft w:val="0"/>
      <w:marRight w:val="0"/>
      <w:marTop w:val="0"/>
      <w:marBottom w:val="0"/>
      <w:divBdr>
        <w:top w:val="none" w:sz="0" w:space="0" w:color="auto"/>
        <w:left w:val="none" w:sz="0" w:space="0" w:color="auto"/>
        <w:bottom w:val="none" w:sz="0" w:space="0" w:color="auto"/>
        <w:right w:val="none" w:sz="0" w:space="0" w:color="auto"/>
      </w:divBdr>
    </w:div>
    <w:div w:id="810057061">
      <w:bodyDiv w:val="1"/>
      <w:marLeft w:val="0"/>
      <w:marRight w:val="0"/>
      <w:marTop w:val="0"/>
      <w:marBottom w:val="0"/>
      <w:divBdr>
        <w:top w:val="none" w:sz="0" w:space="0" w:color="auto"/>
        <w:left w:val="none" w:sz="0" w:space="0" w:color="auto"/>
        <w:bottom w:val="none" w:sz="0" w:space="0" w:color="auto"/>
        <w:right w:val="none" w:sz="0" w:space="0" w:color="auto"/>
      </w:divBdr>
    </w:div>
    <w:div w:id="1919560094">
      <w:bodyDiv w:val="1"/>
      <w:marLeft w:val="0"/>
      <w:marRight w:val="0"/>
      <w:marTop w:val="0"/>
      <w:marBottom w:val="0"/>
      <w:divBdr>
        <w:top w:val="none" w:sz="0" w:space="0" w:color="auto"/>
        <w:left w:val="none" w:sz="0" w:space="0" w:color="auto"/>
        <w:bottom w:val="none" w:sz="0" w:space="0" w:color="auto"/>
        <w:right w:val="none" w:sz="0" w:space="0" w:color="auto"/>
      </w:divBdr>
    </w:div>
    <w:div w:id="2030139677">
      <w:bodyDiv w:val="1"/>
      <w:marLeft w:val="0"/>
      <w:marRight w:val="0"/>
      <w:marTop w:val="0"/>
      <w:marBottom w:val="0"/>
      <w:divBdr>
        <w:top w:val="none" w:sz="0" w:space="0" w:color="auto"/>
        <w:left w:val="none" w:sz="0" w:space="0" w:color="auto"/>
        <w:bottom w:val="none" w:sz="0" w:space="0" w:color="auto"/>
        <w:right w:val="none" w:sz="0" w:space="0" w:color="auto"/>
      </w:divBdr>
    </w:div>
    <w:div w:id="20563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oquest.umi.com/pqdweb?RQT=318&amp;pmid=117310&amp;TS=1316110547&amp;clientId=8956&amp;VInst=PROD&amp;VName=PQD&amp;VType=PQD" TargetMode="External"/><Relationship Id="rId7" Type="http://schemas.openxmlformats.org/officeDocument/2006/relationships/hyperlink" Target="http://proquest.umi.com/pqdweb?RQT=572&amp;VType=PQD&amp;VName=PQD&amp;VInst=PROD&amp;pmid=117310&amp;pcid=63331211&amp;SrchMode=3"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6" Type="http://schemas.openxmlformats.org/officeDocument/2006/relationships/hyperlink" Target="http://proquest.umi.com/pqdweb?RQT=318&amp;pmid=117310&amp;TS=1316110547&amp;clientId=8956&amp;VInst=PROD&amp;VName=PQD&amp;VType=PQD" TargetMode="External"/><Relationship Id="rId5" Type="http://schemas.openxmlformats.org/officeDocument/2006/relationships/hyperlink" Target="javascript:void(0);" TargetMode="External"/><Relationship Id="rId4" Type="http://schemas.openxmlformats.org/officeDocument/2006/relationships/hyperlink" Target="http://proquest.umi.com/pqdweb?RQT=572&amp;VType=PQD&amp;VName=PQD&amp;VInst=PROD&amp;pmid=117310&amp;pcid=63331211&amp;SrchMo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75E2-5EB3-4E6B-AD6C-50ADABD0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Head Review</vt:lpstr>
    </vt:vector>
  </TitlesOfParts>
  <Company>Virginia Tech</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 Review</dc:title>
  <dc:creator>Ernest C. Houck</dc:creator>
  <cp:lastModifiedBy>Pamplin</cp:lastModifiedBy>
  <cp:revision>2</cp:revision>
  <cp:lastPrinted>2011-09-07T13:13:00Z</cp:lastPrinted>
  <dcterms:created xsi:type="dcterms:W3CDTF">2012-06-14T10:53:00Z</dcterms:created>
  <dcterms:modified xsi:type="dcterms:W3CDTF">2012-06-14T10:53:00Z</dcterms:modified>
</cp:coreProperties>
</file>